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4A006" w14:textId="77777777" w:rsidR="007D376E" w:rsidRPr="00843819" w:rsidRDefault="007D376E" w:rsidP="007D376E">
      <w:pPr>
        <w:ind w:left="1134"/>
        <w:rPr>
          <w:rFonts w:ascii="Raleway" w:hAnsi="Raleway" w:cs="Arial"/>
          <w:sz w:val="22"/>
          <w:szCs w:val="22"/>
        </w:rPr>
      </w:pPr>
    </w:p>
    <w:p w14:paraId="1E5BE5B7" w14:textId="77777777" w:rsidR="007D376E" w:rsidRPr="00843819" w:rsidRDefault="007D376E" w:rsidP="007D376E">
      <w:pPr>
        <w:ind w:left="1134"/>
        <w:rPr>
          <w:rFonts w:ascii="Raleway" w:hAnsi="Raleway" w:cs="Arial"/>
          <w:sz w:val="22"/>
          <w:szCs w:val="22"/>
        </w:rPr>
      </w:pPr>
    </w:p>
    <w:p w14:paraId="468867A9" w14:textId="77777777" w:rsidR="007D376E" w:rsidRPr="00843819" w:rsidRDefault="007D376E" w:rsidP="007D376E">
      <w:pPr>
        <w:ind w:left="1134"/>
        <w:rPr>
          <w:rFonts w:ascii="Raleway" w:hAnsi="Raleway" w:cs="Arial"/>
          <w:sz w:val="22"/>
          <w:szCs w:val="22"/>
        </w:rPr>
      </w:pPr>
    </w:p>
    <w:p w14:paraId="79FD917D" w14:textId="77777777" w:rsidR="007D376E" w:rsidRPr="00843819" w:rsidRDefault="007D376E" w:rsidP="007D376E">
      <w:pPr>
        <w:ind w:left="1134"/>
        <w:rPr>
          <w:rFonts w:ascii="Raleway" w:hAnsi="Raleway" w:cs="Arial"/>
          <w:sz w:val="22"/>
          <w:szCs w:val="22"/>
        </w:rPr>
      </w:pPr>
    </w:p>
    <w:p w14:paraId="0FC3531C" w14:textId="77777777" w:rsidR="007D376E" w:rsidRPr="00843819" w:rsidRDefault="007D376E" w:rsidP="007D376E">
      <w:pPr>
        <w:ind w:left="1134"/>
        <w:rPr>
          <w:rFonts w:ascii="Raleway" w:hAnsi="Raleway" w:cs="Arial"/>
          <w:sz w:val="22"/>
          <w:szCs w:val="22"/>
        </w:rPr>
      </w:pPr>
    </w:p>
    <w:p w14:paraId="535825D3" w14:textId="77777777" w:rsidR="007D376E" w:rsidRPr="00843819" w:rsidRDefault="007D376E" w:rsidP="007D376E">
      <w:pPr>
        <w:ind w:left="1134"/>
        <w:rPr>
          <w:rFonts w:ascii="Raleway" w:hAnsi="Raleway" w:cs="Arial"/>
          <w:sz w:val="22"/>
          <w:szCs w:val="22"/>
        </w:rPr>
      </w:pPr>
    </w:p>
    <w:p w14:paraId="77AFE285" w14:textId="77777777" w:rsidR="007D376E" w:rsidRPr="00843819" w:rsidRDefault="007D376E" w:rsidP="007D376E">
      <w:pPr>
        <w:ind w:left="1134"/>
        <w:rPr>
          <w:rFonts w:ascii="Raleway" w:hAnsi="Raleway" w:cs="Arial"/>
          <w:sz w:val="22"/>
          <w:szCs w:val="22"/>
        </w:rPr>
      </w:pPr>
    </w:p>
    <w:p w14:paraId="31920479" w14:textId="77777777" w:rsidR="007D376E" w:rsidRPr="00843819" w:rsidRDefault="007D376E" w:rsidP="007D376E">
      <w:pPr>
        <w:ind w:left="1134"/>
        <w:rPr>
          <w:rFonts w:ascii="Raleway" w:hAnsi="Raleway" w:cs="Arial"/>
          <w:sz w:val="22"/>
          <w:szCs w:val="22"/>
        </w:rPr>
      </w:pPr>
    </w:p>
    <w:p w14:paraId="49C26F0C" w14:textId="77777777" w:rsidR="007D376E" w:rsidRPr="00843819" w:rsidRDefault="007D376E" w:rsidP="007D376E">
      <w:pPr>
        <w:ind w:left="1134"/>
        <w:rPr>
          <w:rFonts w:ascii="Raleway" w:hAnsi="Raleway" w:cs="Arial"/>
          <w:sz w:val="22"/>
          <w:szCs w:val="22"/>
        </w:rPr>
      </w:pPr>
    </w:p>
    <w:p w14:paraId="432AF813" w14:textId="77777777" w:rsidR="007D376E" w:rsidRPr="00843819" w:rsidRDefault="007D376E" w:rsidP="007D376E">
      <w:pPr>
        <w:ind w:left="1134"/>
        <w:rPr>
          <w:rFonts w:ascii="Raleway" w:hAnsi="Raleway" w:cs="Arial"/>
          <w:sz w:val="22"/>
          <w:szCs w:val="22"/>
        </w:rPr>
      </w:pPr>
    </w:p>
    <w:p w14:paraId="627BCD23" w14:textId="77777777" w:rsidR="007D376E" w:rsidRPr="00843819" w:rsidRDefault="007D376E" w:rsidP="007D376E">
      <w:pPr>
        <w:ind w:left="1134"/>
        <w:rPr>
          <w:rFonts w:ascii="Raleway" w:hAnsi="Raleway" w:cs="Arial"/>
          <w:sz w:val="22"/>
          <w:szCs w:val="22"/>
        </w:rPr>
      </w:pPr>
    </w:p>
    <w:p w14:paraId="4279A88F" w14:textId="77777777" w:rsidR="007D376E" w:rsidRPr="00843819" w:rsidRDefault="007D376E" w:rsidP="007D376E">
      <w:pPr>
        <w:ind w:left="1134"/>
        <w:rPr>
          <w:rFonts w:ascii="Raleway" w:hAnsi="Raleway" w:cs="Arial"/>
          <w:sz w:val="22"/>
          <w:szCs w:val="22"/>
        </w:rPr>
      </w:pPr>
    </w:p>
    <w:p w14:paraId="50443E8E" w14:textId="77777777" w:rsidR="007D376E" w:rsidRPr="00843819" w:rsidRDefault="007D376E" w:rsidP="007D376E">
      <w:pPr>
        <w:ind w:left="1134"/>
        <w:rPr>
          <w:rFonts w:ascii="Raleway" w:hAnsi="Raleway" w:cs="Arial"/>
          <w:sz w:val="22"/>
          <w:szCs w:val="22"/>
        </w:rPr>
      </w:pPr>
    </w:p>
    <w:p w14:paraId="6520A7CC" w14:textId="77777777" w:rsidR="007D376E" w:rsidRPr="00843819" w:rsidRDefault="007D376E" w:rsidP="007D376E">
      <w:pPr>
        <w:ind w:left="1134"/>
        <w:rPr>
          <w:rFonts w:ascii="Raleway" w:hAnsi="Raleway" w:cs="Arial"/>
          <w:sz w:val="22"/>
          <w:szCs w:val="22"/>
        </w:rPr>
      </w:pPr>
    </w:p>
    <w:p w14:paraId="30D231A0" w14:textId="77777777" w:rsidR="007D376E" w:rsidRPr="00843819" w:rsidRDefault="007D376E" w:rsidP="007D376E">
      <w:pPr>
        <w:ind w:left="1134"/>
        <w:rPr>
          <w:rFonts w:ascii="Raleway" w:hAnsi="Raleway" w:cs="Arial"/>
          <w:sz w:val="22"/>
          <w:szCs w:val="22"/>
        </w:rPr>
      </w:pPr>
    </w:p>
    <w:p w14:paraId="0AC68BEA" w14:textId="77777777" w:rsidR="007D376E" w:rsidRPr="00843819" w:rsidRDefault="007D376E" w:rsidP="007D376E">
      <w:pPr>
        <w:ind w:left="1134"/>
        <w:rPr>
          <w:rFonts w:ascii="Raleway" w:hAnsi="Raleway" w:cs="Arial"/>
          <w:sz w:val="22"/>
          <w:szCs w:val="22"/>
        </w:rPr>
      </w:pPr>
    </w:p>
    <w:p w14:paraId="7DF239BD" w14:textId="77777777" w:rsidR="007D376E" w:rsidRPr="00843819" w:rsidRDefault="007D376E" w:rsidP="007D376E">
      <w:pPr>
        <w:ind w:left="1134"/>
        <w:rPr>
          <w:rFonts w:ascii="Raleway" w:hAnsi="Raleway" w:cs="Arial"/>
          <w:sz w:val="22"/>
          <w:szCs w:val="22"/>
        </w:rPr>
      </w:pPr>
    </w:p>
    <w:p w14:paraId="509E0E88" w14:textId="77777777" w:rsidR="007D376E" w:rsidRPr="00843819" w:rsidRDefault="007D376E" w:rsidP="007D376E">
      <w:pPr>
        <w:ind w:left="1134"/>
        <w:rPr>
          <w:rFonts w:ascii="Raleway" w:hAnsi="Raleway" w:cs="Arial"/>
          <w:sz w:val="22"/>
          <w:szCs w:val="22"/>
        </w:rPr>
      </w:pPr>
    </w:p>
    <w:p w14:paraId="5AA04F72" w14:textId="77777777" w:rsidR="007D376E" w:rsidRPr="00843819" w:rsidRDefault="007D376E" w:rsidP="007D376E">
      <w:pPr>
        <w:ind w:left="1134"/>
        <w:rPr>
          <w:rFonts w:ascii="Raleway" w:hAnsi="Raleway" w:cs="Arial"/>
          <w:sz w:val="22"/>
          <w:szCs w:val="22"/>
        </w:rPr>
      </w:pPr>
    </w:p>
    <w:p w14:paraId="5314B2A9" w14:textId="77777777" w:rsidR="007D376E" w:rsidRPr="00843819" w:rsidRDefault="007D376E" w:rsidP="007D376E">
      <w:pPr>
        <w:ind w:left="1134"/>
        <w:rPr>
          <w:rFonts w:ascii="Raleway" w:hAnsi="Raleway" w:cs="Arial"/>
          <w:sz w:val="22"/>
          <w:szCs w:val="22"/>
        </w:rPr>
      </w:pPr>
    </w:p>
    <w:p w14:paraId="5C16ECF6" w14:textId="77777777" w:rsidR="007D376E" w:rsidRPr="00843819" w:rsidRDefault="007D376E" w:rsidP="007D376E">
      <w:pPr>
        <w:ind w:left="1134"/>
        <w:rPr>
          <w:rFonts w:ascii="Raleway" w:hAnsi="Raleway" w:cs="Arial"/>
          <w:sz w:val="22"/>
          <w:szCs w:val="22"/>
        </w:rPr>
      </w:pPr>
    </w:p>
    <w:p w14:paraId="768D84F6" w14:textId="77777777" w:rsidR="007D376E" w:rsidRPr="00843819" w:rsidRDefault="007D376E" w:rsidP="007D376E">
      <w:pPr>
        <w:ind w:left="1134"/>
        <w:rPr>
          <w:rFonts w:ascii="Raleway" w:hAnsi="Raleway" w:cs="Arial"/>
          <w:sz w:val="22"/>
          <w:szCs w:val="22"/>
        </w:rPr>
      </w:pPr>
    </w:p>
    <w:p w14:paraId="2E32CB47" w14:textId="77777777" w:rsidR="007D376E" w:rsidRPr="00843819" w:rsidRDefault="007D376E" w:rsidP="007D376E">
      <w:pPr>
        <w:ind w:left="1134"/>
        <w:rPr>
          <w:rFonts w:ascii="Raleway" w:hAnsi="Raleway" w:cs="Arial"/>
          <w:sz w:val="22"/>
          <w:szCs w:val="22"/>
        </w:rPr>
      </w:pPr>
    </w:p>
    <w:p w14:paraId="6DAD2AA6" w14:textId="77777777" w:rsidR="007D376E" w:rsidRPr="00843819" w:rsidRDefault="007D376E" w:rsidP="007D376E">
      <w:pPr>
        <w:ind w:left="1134"/>
        <w:rPr>
          <w:rFonts w:ascii="Raleway" w:hAnsi="Raleway" w:cs="Arial"/>
          <w:sz w:val="22"/>
          <w:szCs w:val="22"/>
        </w:rPr>
      </w:pPr>
    </w:p>
    <w:p w14:paraId="1E19F5D8" w14:textId="77777777" w:rsidR="007D376E" w:rsidRPr="00843819" w:rsidRDefault="007D376E" w:rsidP="000937BC">
      <w:pPr>
        <w:rPr>
          <w:rFonts w:ascii="Raleway" w:hAnsi="Raleway" w:cs="Arial"/>
          <w:sz w:val="22"/>
          <w:szCs w:val="22"/>
        </w:rPr>
      </w:pPr>
    </w:p>
    <w:p w14:paraId="08054968" w14:textId="77777777" w:rsidR="007D376E" w:rsidRPr="00843819" w:rsidRDefault="007D376E" w:rsidP="00843819">
      <w:pPr>
        <w:rPr>
          <w:rFonts w:ascii="Raleway" w:hAnsi="Raleway" w:cs="Arial"/>
          <w:sz w:val="22"/>
          <w:szCs w:val="22"/>
        </w:rPr>
      </w:pPr>
    </w:p>
    <w:p w14:paraId="4DDDD992" w14:textId="77777777" w:rsidR="007D376E" w:rsidRPr="000937BC" w:rsidRDefault="007D376E" w:rsidP="007D376E">
      <w:pPr>
        <w:ind w:left="1134"/>
        <w:rPr>
          <w:rFonts w:ascii="Raleway" w:hAnsi="Raleway" w:cs="Arial"/>
          <w:sz w:val="32"/>
          <w:szCs w:val="32"/>
        </w:rPr>
      </w:pPr>
    </w:p>
    <w:p w14:paraId="52F0981F" w14:textId="77777777" w:rsidR="007D376E" w:rsidRPr="000937BC" w:rsidRDefault="007D376E" w:rsidP="007D376E">
      <w:pPr>
        <w:ind w:left="1134"/>
        <w:jc w:val="center"/>
        <w:rPr>
          <w:rFonts w:ascii="Raleway" w:hAnsi="Raleway" w:cs="Arial"/>
          <w:b/>
          <w:sz w:val="32"/>
          <w:szCs w:val="32"/>
          <w:u w:val="single"/>
        </w:rPr>
      </w:pPr>
      <w:r w:rsidRPr="000937BC">
        <w:rPr>
          <w:rFonts w:ascii="Raleway" w:hAnsi="Raleway" w:cs="Arial"/>
          <w:b/>
          <w:sz w:val="32"/>
          <w:szCs w:val="32"/>
          <w:u w:val="single"/>
        </w:rPr>
        <w:t xml:space="preserve">CAHIER DES CHARGES ET DES CONDITIONS </w:t>
      </w:r>
    </w:p>
    <w:p w14:paraId="7308AE2E" w14:textId="77777777" w:rsidR="007D376E" w:rsidRPr="000937BC" w:rsidRDefault="007D376E" w:rsidP="007D376E">
      <w:pPr>
        <w:ind w:left="1134"/>
        <w:jc w:val="center"/>
        <w:rPr>
          <w:rFonts w:ascii="Raleway" w:hAnsi="Raleway" w:cs="Arial"/>
          <w:b/>
          <w:sz w:val="32"/>
          <w:szCs w:val="32"/>
          <w:u w:val="single"/>
        </w:rPr>
      </w:pPr>
      <w:r w:rsidRPr="000937BC">
        <w:rPr>
          <w:rFonts w:ascii="Raleway" w:hAnsi="Raleway" w:cs="Arial"/>
          <w:b/>
          <w:sz w:val="32"/>
          <w:szCs w:val="32"/>
          <w:u w:val="single"/>
        </w:rPr>
        <w:t>DE LA VENTE</w:t>
      </w:r>
    </w:p>
    <w:p w14:paraId="2F0F2182" w14:textId="77777777" w:rsidR="007D376E" w:rsidRPr="000937BC" w:rsidRDefault="007D376E" w:rsidP="007D376E">
      <w:pPr>
        <w:ind w:left="1134"/>
        <w:jc w:val="center"/>
        <w:rPr>
          <w:rFonts w:ascii="Raleway" w:hAnsi="Raleway" w:cs="Arial"/>
          <w:b/>
          <w:szCs w:val="24"/>
        </w:rPr>
      </w:pPr>
    </w:p>
    <w:p w14:paraId="7285495F" w14:textId="77777777" w:rsidR="007D376E" w:rsidRPr="000937BC" w:rsidRDefault="007D376E" w:rsidP="007D376E">
      <w:pPr>
        <w:ind w:left="1134"/>
        <w:jc w:val="center"/>
        <w:rPr>
          <w:rFonts w:ascii="Raleway" w:hAnsi="Raleway" w:cs="Arial"/>
          <w:b/>
          <w:szCs w:val="24"/>
        </w:rPr>
      </w:pPr>
      <w:r w:rsidRPr="000937BC">
        <w:rPr>
          <w:rFonts w:ascii="Raleway" w:hAnsi="Raleway" w:cs="Arial"/>
          <w:b/>
          <w:szCs w:val="24"/>
        </w:rPr>
        <w:t xml:space="preserve">REGIE PAR LES ARTICLES 1377 DU CPC, 1271 A 1281 DU CPC </w:t>
      </w:r>
    </w:p>
    <w:p w14:paraId="7E5CB6D9" w14:textId="77777777" w:rsidR="007D376E" w:rsidRPr="000937BC" w:rsidRDefault="007D376E" w:rsidP="007D376E">
      <w:pPr>
        <w:ind w:left="1134"/>
        <w:jc w:val="center"/>
        <w:rPr>
          <w:rFonts w:ascii="Raleway" w:hAnsi="Raleway" w:cs="Arial"/>
          <w:b/>
          <w:szCs w:val="24"/>
        </w:rPr>
      </w:pPr>
      <w:r w:rsidRPr="000937BC">
        <w:rPr>
          <w:rFonts w:ascii="Raleway" w:hAnsi="Raleway" w:cs="Arial"/>
          <w:b/>
          <w:szCs w:val="24"/>
        </w:rPr>
        <w:t xml:space="preserve">ET R 322-39 A R 322-49, R 322-61, R 322-6è </w:t>
      </w:r>
    </w:p>
    <w:p w14:paraId="45DF8E0E" w14:textId="77777777" w:rsidR="007D376E" w:rsidRPr="000937BC" w:rsidRDefault="007D376E" w:rsidP="007D376E">
      <w:pPr>
        <w:ind w:left="1134"/>
        <w:jc w:val="center"/>
        <w:rPr>
          <w:rFonts w:ascii="Raleway" w:hAnsi="Raleway" w:cs="Arial"/>
          <w:b/>
          <w:szCs w:val="24"/>
        </w:rPr>
      </w:pPr>
      <w:r w:rsidRPr="000937BC">
        <w:rPr>
          <w:rFonts w:ascii="Raleway" w:hAnsi="Raleway" w:cs="Arial"/>
          <w:b/>
          <w:szCs w:val="24"/>
        </w:rPr>
        <w:t>ET R 322-50 A 322-51 CPCE</w:t>
      </w:r>
    </w:p>
    <w:p w14:paraId="2C59863B" w14:textId="77777777" w:rsidR="007D376E" w:rsidRPr="00843819" w:rsidRDefault="007D376E" w:rsidP="007D376E">
      <w:pPr>
        <w:rPr>
          <w:rFonts w:ascii="Raleway" w:hAnsi="Raleway" w:cs="Arial"/>
          <w:b/>
          <w:sz w:val="22"/>
          <w:szCs w:val="22"/>
          <w:u w:val="single"/>
        </w:rPr>
      </w:pPr>
    </w:p>
    <w:p w14:paraId="017F426E" w14:textId="77777777" w:rsidR="007D376E" w:rsidRPr="000937BC" w:rsidRDefault="007D376E" w:rsidP="007D376E">
      <w:pPr>
        <w:ind w:left="1134"/>
        <w:rPr>
          <w:rFonts w:ascii="Raleway" w:hAnsi="Raleway" w:cs="Arial"/>
          <w:b/>
          <w:szCs w:val="24"/>
          <w:u w:val="single"/>
        </w:rPr>
      </w:pPr>
      <w:r w:rsidRPr="000937BC">
        <w:rPr>
          <w:rFonts w:ascii="Raleway" w:hAnsi="Raleway" w:cs="Arial"/>
          <w:b/>
          <w:szCs w:val="24"/>
          <w:u w:val="single"/>
        </w:rPr>
        <w:t>CLAUSES ET CONDITIONS</w:t>
      </w:r>
    </w:p>
    <w:p w14:paraId="0A2423E5" w14:textId="77777777" w:rsidR="007D376E" w:rsidRPr="00843819" w:rsidRDefault="007D376E" w:rsidP="007D376E">
      <w:pPr>
        <w:ind w:left="1134"/>
        <w:rPr>
          <w:rFonts w:ascii="Raleway" w:hAnsi="Raleway" w:cs="Arial"/>
          <w:sz w:val="22"/>
          <w:szCs w:val="22"/>
        </w:rPr>
      </w:pPr>
    </w:p>
    <w:p w14:paraId="6075F3B1" w14:textId="4E218ACB" w:rsidR="00843819" w:rsidRPr="00843819" w:rsidRDefault="007D376E" w:rsidP="00843819">
      <w:pPr>
        <w:tabs>
          <w:tab w:val="left" w:pos="288"/>
        </w:tabs>
        <w:spacing w:before="233" w:line="227" w:lineRule="exact"/>
        <w:ind w:left="1134"/>
        <w:textAlignment w:val="baseline"/>
        <w:rPr>
          <w:rFonts w:ascii="Raleway" w:hAnsi="Raleway"/>
          <w:color w:val="000000"/>
          <w:sz w:val="22"/>
          <w:szCs w:val="22"/>
        </w:rPr>
      </w:pPr>
      <w:r w:rsidRPr="00843819">
        <w:rPr>
          <w:rFonts w:ascii="Raleway" w:hAnsi="Raleway" w:cs="Arial"/>
          <w:sz w:val="22"/>
          <w:szCs w:val="22"/>
        </w:rPr>
        <w:t>Dressé par Maître</w:t>
      </w:r>
      <w:r w:rsidR="00843819" w:rsidRPr="00843819">
        <w:rPr>
          <w:rFonts w:ascii="Raleway" w:hAnsi="Raleway" w:cs="Arial"/>
          <w:sz w:val="22"/>
          <w:szCs w:val="22"/>
        </w:rPr>
        <w:t xml:space="preserve"> </w:t>
      </w:r>
      <w:r w:rsidR="00843819" w:rsidRPr="000937BC">
        <w:rPr>
          <w:rFonts w:ascii="Raleway" w:hAnsi="Raleway" w:cs="Arial"/>
          <w:b/>
          <w:bCs/>
          <w:sz w:val="22"/>
          <w:szCs w:val="22"/>
        </w:rPr>
        <w:t>Thomas D’JOURNO</w:t>
      </w:r>
      <w:r w:rsidRPr="00843819">
        <w:rPr>
          <w:rFonts w:ascii="Raleway" w:hAnsi="Raleway" w:cs="Arial"/>
          <w:sz w:val="22"/>
          <w:szCs w:val="22"/>
        </w:rPr>
        <w:t xml:space="preserve"> Avocat Associé au sein de la </w:t>
      </w:r>
      <w:r w:rsidRPr="00843819">
        <w:rPr>
          <w:rFonts w:ascii="Raleway" w:hAnsi="Raleway" w:cs="Arial"/>
          <w:b/>
          <w:sz w:val="22"/>
          <w:szCs w:val="22"/>
        </w:rPr>
        <w:t>SELARL PROVANSAL</w:t>
      </w:r>
      <w:r w:rsidR="00843819" w:rsidRPr="00843819">
        <w:rPr>
          <w:rFonts w:ascii="Raleway" w:hAnsi="Raleway" w:cs="Arial"/>
          <w:b/>
          <w:sz w:val="22"/>
          <w:szCs w:val="22"/>
        </w:rPr>
        <w:t xml:space="preserve"> </w:t>
      </w:r>
      <w:r w:rsidRPr="00843819">
        <w:rPr>
          <w:rFonts w:ascii="Raleway" w:hAnsi="Raleway" w:cs="Arial"/>
          <w:b/>
          <w:sz w:val="22"/>
          <w:szCs w:val="22"/>
        </w:rPr>
        <w:t>AVOCATS ASSOCIES</w:t>
      </w:r>
      <w:r w:rsidRPr="00843819">
        <w:rPr>
          <w:rFonts w:ascii="Raleway" w:hAnsi="Raleway" w:cs="Arial"/>
          <w:sz w:val="22"/>
          <w:szCs w:val="22"/>
        </w:rPr>
        <w:t xml:space="preserve">, Avocat au Barreau de Marseille, y demeurant 43-45 Rue Breteuil 13006 Marseille – TEL.04.91.37.33.96 –destiné à être déposé au Greffe du Tribunal </w:t>
      </w:r>
      <w:r w:rsidR="00241993">
        <w:rPr>
          <w:rFonts w:ascii="Raleway" w:hAnsi="Raleway" w:cs="Arial"/>
          <w:sz w:val="22"/>
          <w:szCs w:val="22"/>
        </w:rPr>
        <w:t>Judiciaire</w:t>
      </w:r>
      <w:r w:rsidRPr="00843819">
        <w:rPr>
          <w:rFonts w:ascii="Raleway" w:hAnsi="Raleway" w:cs="Arial"/>
          <w:sz w:val="22"/>
          <w:szCs w:val="22"/>
        </w:rPr>
        <w:t xml:space="preserve"> de Marseille – </w:t>
      </w:r>
      <w:r w:rsidR="00241993">
        <w:rPr>
          <w:rFonts w:ascii="Raleway" w:hAnsi="Raleway" w:cs="Arial"/>
          <w:sz w:val="22"/>
          <w:szCs w:val="22"/>
        </w:rPr>
        <w:t>Chambre des Saisies Immobilières</w:t>
      </w:r>
      <w:r w:rsidRPr="00843819">
        <w:rPr>
          <w:rFonts w:ascii="Raleway" w:hAnsi="Raleway" w:cs="Arial"/>
          <w:sz w:val="22"/>
          <w:szCs w:val="22"/>
        </w:rPr>
        <w:t xml:space="preserve"> – pour parvenir à la vente forcée en un seul lot </w:t>
      </w:r>
      <w:r w:rsidR="00843819" w:rsidRPr="00843819">
        <w:rPr>
          <w:rFonts w:ascii="Raleway" w:hAnsi="Raleway"/>
          <w:color w:val="000000"/>
          <w:sz w:val="22"/>
          <w:szCs w:val="22"/>
        </w:rPr>
        <w:t>d’un ensemble immobilier sis chemin de l'Embellie et chemin de l'Escandihado à C</w:t>
      </w:r>
      <w:r w:rsidR="00843819">
        <w:rPr>
          <w:rFonts w:ascii="Raleway" w:hAnsi="Raleway"/>
          <w:color w:val="000000"/>
          <w:sz w:val="22"/>
          <w:szCs w:val="22"/>
        </w:rPr>
        <w:t>UGES LES PINS</w:t>
      </w:r>
      <w:r w:rsidR="00843819" w:rsidRPr="00843819">
        <w:rPr>
          <w:rFonts w:ascii="Raleway" w:hAnsi="Raleway"/>
          <w:color w:val="000000"/>
          <w:sz w:val="22"/>
          <w:szCs w:val="22"/>
        </w:rPr>
        <w:t xml:space="preserve"> (trois lots cadastrés AR n° 1, 2, 3, 4, 5, 6, 7, AO 83 et 84 et AR 84 et 85, "les </w:t>
      </w:r>
      <w:r w:rsidR="00843819">
        <w:rPr>
          <w:rFonts w:ascii="Raleway" w:hAnsi="Raleway"/>
          <w:color w:val="000000"/>
          <w:sz w:val="22"/>
          <w:szCs w:val="22"/>
        </w:rPr>
        <w:t>E</w:t>
      </w:r>
      <w:r w:rsidR="00843819" w:rsidRPr="00843819">
        <w:rPr>
          <w:rFonts w:ascii="Raleway" w:hAnsi="Raleway"/>
          <w:color w:val="000000"/>
          <w:sz w:val="22"/>
          <w:szCs w:val="22"/>
        </w:rPr>
        <w:t>scours" et "</w:t>
      </w:r>
      <w:r w:rsidR="00843819">
        <w:rPr>
          <w:rFonts w:ascii="Raleway" w:hAnsi="Raleway"/>
          <w:color w:val="000000"/>
          <w:sz w:val="22"/>
          <w:szCs w:val="22"/>
        </w:rPr>
        <w:t>S</w:t>
      </w:r>
      <w:r w:rsidR="00843819" w:rsidRPr="00843819">
        <w:rPr>
          <w:rFonts w:ascii="Raleway" w:hAnsi="Raleway"/>
          <w:color w:val="000000"/>
          <w:sz w:val="22"/>
          <w:szCs w:val="22"/>
        </w:rPr>
        <w:t xml:space="preserve">ainte </w:t>
      </w:r>
      <w:r w:rsidR="00843819">
        <w:rPr>
          <w:rFonts w:ascii="Raleway" w:hAnsi="Raleway"/>
          <w:color w:val="000000"/>
          <w:sz w:val="22"/>
          <w:szCs w:val="22"/>
        </w:rPr>
        <w:t>C</w:t>
      </w:r>
      <w:r w:rsidR="00843819" w:rsidRPr="00843819">
        <w:rPr>
          <w:rFonts w:ascii="Raleway" w:hAnsi="Raleway"/>
          <w:color w:val="000000"/>
          <w:sz w:val="22"/>
          <w:szCs w:val="22"/>
        </w:rPr>
        <w:t>roix"</w:t>
      </w:r>
      <w:r w:rsidR="00843819">
        <w:rPr>
          <w:rFonts w:ascii="Raleway" w:hAnsi="Raleway"/>
          <w:color w:val="000000"/>
          <w:sz w:val="22"/>
          <w:szCs w:val="22"/>
        </w:rPr>
        <w:t>.</w:t>
      </w:r>
    </w:p>
    <w:p w14:paraId="2781C8EF" w14:textId="2812C20A" w:rsidR="007D376E" w:rsidRPr="00843819" w:rsidRDefault="007D376E" w:rsidP="00843819">
      <w:pPr>
        <w:ind w:left="1134"/>
        <w:rPr>
          <w:rFonts w:ascii="Raleway" w:hAnsi="Raleway" w:cs="Arial"/>
          <w:sz w:val="22"/>
          <w:szCs w:val="22"/>
        </w:rPr>
      </w:pPr>
      <w:r w:rsidRPr="00843819">
        <w:rPr>
          <w:rFonts w:ascii="Raleway" w:hAnsi="Raleway" w:cs="Arial"/>
          <w:sz w:val="22"/>
          <w:szCs w:val="22"/>
        </w:rPr>
        <w:tab/>
      </w:r>
      <w:r w:rsidRPr="00843819">
        <w:rPr>
          <w:rFonts w:ascii="Raleway" w:hAnsi="Raleway" w:cs="Arial"/>
          <w:sz w:val="22"/>
          <w:szCs w:val="22"/>
        </w:rPr>
        <w:tab/>
      </w:r>
    </w:p>
    <w:p w14:paraId="39063568" w14:textId="5E17FE10" w:rsidR="007D376E" w:rsidRPr="000937BC" w:rsidRDefault="00843819" w:rsidP="00843819">
      <w:pPr>
        <w:ind w:left="1134"/>
        <w:rPr>
          <w:rFonts w:ascii="Raleway" w:hAnsi="Raleway" w:cs="Arial"/>
          <w:b/>
          <w:bCs/>
          <w:sz w:val="22"/>
          <w:szCs w:val="22"/>
        </w:rPr>
      </w:pPr>
      <w:r w:rsidRPr="000937BC">
        <w:rPr>
          <w:rFonts w:ascii="Raleway" w:hAnsi="Raleway" w:cs="Arial"/>
          <w:b/>
          <w:bCs/>
          <w:sz w:val="22"/>
          <w:szCs w:val="22"/>
        </w:rPr>
        <w:t>SUR UNE MISE A PRIX DE 1.344.000 € AVEC FACULTE DE BAISSE DU QUART PUIS DE MOITIE EN CAS DE CARENCE D’ENCHERES.</w:t>
      </w:r>
    </w:p>
    <w:p w14:paraId="3615E1CE" w14:textId="77777777" w:rsidR="007D376E" w:rsidRPr="000937BC" w:rsidRDefault="007D376E" w:rsidP="007D376E">
      <w:pPr>
        <w:ind w:left="1134"/>
        <w:rPr>
          <w:rFonts w:ascii="Raleway" w:hAnsi="Raleway" w:cs="Arial"/>
          <w:b/>
          <w:bCs/>
          <w:sz w:val="22"/>
          <w:szCs w:val="22"/>
        </w:rPr>
      </w:pPr>
    </w:p>
    <w:p w14:paraId="008476F4" w14:textId="77777777" w:rsidR="007D376E" w:rsidRPr="00843819" w:rsidRDefault="007D376E" w:rsidP="007D376E">
      <w:pPr>
        <w:ind w:left="1134"/>
        <w:rPr>
          <w:rFonts w:ascii="Raleway" w:hAnsi="Raleway" w:cs="Arial"/>
          <w:sz w:val="22"/>
          <w:szCs w:val="22"/>
        </w:rPr>
      </w:pPr>
      <w:r w:rsidRPr="00843819">
        <w:rPr>
          <w:rFonts w:ascii="Raleway" w:hAnsi="Raleway" w:cs="Arial"/>
          <w:sz w:val="22"/>
          <w:szCs w:val="22"/>
        </w:rPr>
        <w:t>Lesdits biens plus amplement décrits et désignés.</w:t>
      </w:r>
    </w:p>
    <w:p w14:paraId="74D41D51" w14:textId="77777777" w:rsidR="007D376E" w:rsidRPr="00843819" w:rsidRDefault="007D376E" w:rsidP="007D376E">
      <w:pPr>
        <w:ind w:left="1134"/>
        <w:rPr>
          <w:rFonts w:ascii="Raleway" w:hAnsi="Raleway" w:cs="Arial"/>
          <w:sz w:val="22"/>
          <w:szCs w:val="22"/>
        </w:rPr>
      </w:pPr>
    </w:p>
    <w:p w14:paraId="0875B2DA" w14:textId="77777777" w:rsidR="007D376E" w:rsidRPr="00843819" w:rsidRDefault="007D376E" w:rsidP="007D376E">
      <w:pPr>
        <w:ind w:left="1134"/>
        <w:rPr>
          <w:rFonts w:ascii="Raleway" w:hAnsi="Raleway" w:cs="Arial"/>
          <w:sz w:val="22"/>
          <w:szCs w:val="22"/>
        </w:rPr>
      </w:pPr>
    </w:p>
    <w:p w14:paraId="265B0EF8" w14:textId="77777777" w:rsidR="007D376E" w:rsidRPr="00843819" w:rsidRDefault="007D376E" w:rsidP="007D376E">
      <w:pPr>
        <w:ind w:left="1134"/>
        <w:rPr>
          <w:rFonts w:ascii="Raleway" w:hAnsi="Raleway" w:cs="Arial"/>
          <w:sz w:val="22"/>
          <w:szCs w:val="22"/>
        </w:rPr>
      </w:pPr>
    </w:p>
    <w:p w14:paraId="0E59F54C" w14:textId="77777777" w:rsidR="007D376E" w:rsidRPr="000937BC" w:rsidRDefault="007D376E" w:rsidP="007D376E">
      <w:pPr>
        <w:ind w:left="1134"/>
        <w:rPr>
          <w:rFonts w:ascii="Raleway" w:hAnsi="Raleway" w:cs="Arial"/>
          <w:b/>
          <w:szCs w:val="24"/>
          <w:u w:val="single"/>
        </w:rPr>
      </w:pPr>
      <w:r w:rsidRPr="000937BC">
        <w:rPr>
          <w:rFonts w:ascii="Raleway" w:hAnsi="Raleway" w:cs="Arial"/>
          <w:b/>
          <w:szCs w:val="24"/>
          <w:u w:val="single"/>
        </w:rPr>
        <w:lastRenderedPageBreak/>
        <w:t>CHAPITRE PREMIER – QUALITE DES PARTIES</w:t>
      </w:r>
    </w:p>
    <w:p w14:paraId="2C2416BD" w14:textId="77777777" w:rsidR="007D376E" w:rsidRPr="000937BC" w:rsidRDefault="007D376E" w:rsidP="007D376E">
      <w:pPr>
        <w:ind w:left="1134"/>
        <w:rPr>
          <w:rFonts w:ascii="Raleway" w:hAnsi="Raleway" w:cs="Arial"/>
          <w:szCs w:val="24"/>
        </w:rPr>
      </w:pPr>
    </w:p>
    <w:p w14:paraId="7F8917FD" w14:textId="597A855A" w:rsidR="007D376E" w:rsidRDefault="007D376E" w:rsidP="007D376E">
      <w:pPr>
        <w:ind w:left="1134"/>
        <w:rPr>
          <w:rFonts w:ascii="Raleway" w:hAnsi="Raleway" w:cs="Arial"/>
          <w:sz w:val="22"/>
          <w:szCs w:val="22"/>
        </w:rPr>
      </w:pPr>
      <w:r w:rsidRPr="00843819">
        <w:rPr>
          <w:rFonts w:ascii="Raleway" w:hAnsi="Raleway" w:cs="Arial"/>
          <w:sz w:val="22"/>
          <w:szCs w:val="22"/>
        </w:rPr>
        <w:t>La présente vente est poursuivie à la requête de :</w:t>
      </w:r>
    </w:p>
    <w:p w14:paraId="4C5AA9DB" w14:textId="37227AF1" w:rsidR="00843819" w:rsidRDefault="00843819" w:rsidP="00843819">
      <w:pPr>
        <w:ind w:left="1134"/>
        <w:rPr>
          <w:rFonts w:ascii="Raleway" w:hAnsi="Raleway" w:cs="Arial"/>
          <w:sz w:val="22"/>
          <w:szCs w:val="22"/>
        </w:rPr>
      </w:pPr>
    </w:p>
    <w:p w14:paraId="40D33B87" w14:textId="12559F57" w:rsidR="00D62CA8" w:rsidRDefault="00D62CA8" w:rsidP="00843819">
      <w:pPr>
        <w:ind w:left="1134"/>
        <w:rPr>
          <w:rFonts w:ascii="Raleway" w:hAnsi="Raleway" w:cs="Arial"/>
          <w:sz w:val="22"/>
          <w:szCs w:val="22"/>
        </w:rPr>
      </w:pPr>
      <w:r>
        <w:rPr>
          <w:rFonts w:ascii="Raleway" w:hAnsi="Raleway" w:cs="Arial"/>
          <w:sz w:val="22"/>
          <w:szCs w:val="22"/>
        </w:rPr>
        <w:t>XXXXXXXXXXXXXXXXXXXXXXXXXXXXXXXXXXXXXXXXXXXXXXXXXXXX</w:t>
      </w:r>
    </w:p>
    <w:p w14:paraId="496A421D" w14:textId="77777777" w:rsidR="007D376E" w:rsidRPr="00843819" w:rsidRDefault="007D376E" w:rsidP="00843819">
      <w:pPr>
        <w:rPr>
          <w:rFonts w:ascii="Raleway" w:hAnsi="Raleway" w:cs="Arial"/>
          <w:sz w:val="22"/>
          <w:szCs w:val="22"/>
        </w:rPr>
      </w:pPr>
    </w:p>
    <w:p w14:paraId="0C774075" w14:textId="3A2A0A37" w:rsidR="007D376E" w:rsidRPr="00843819" w:rsidRDefault="007D376E" w:rsidP="007D376E">
      <w:pPr>
        <w:ind w:left="1134"/>
        <w:rPr>
          <w:rFonts w:ascii="Raleway" w:hAnsi="Raleway" w:cs="Arial"/>
          <w:sz w:val="22"/>
          <w:szCs w:val="22"/>
        </w:rPr>
      </w:pPr>
      <w:r w:rsidRPr="00843819">
        <w:rPr>
          <w:rFonts w:ascii="Raleway" w:hAnsi="Raleway" w:cs="Arial"/>
          <w:sz w:val="22"/>
          <w:szCs w:val="22"/>
        </w:rPr>
        <w:t xml:space="preserve">Ayant pour Avocat Maître </w:t>
      </w:r>
      <w:r w:rsidR="00843819" w:rsidRPr="00843819">
        <w:rPr>
          <w:rFonts w:ascii="Raleway" w:hAnsi="Raleway" w:cs="Arial"/>
          <w:b/>
          <w:bCs/>
          <w:sz w:val="22"/>
          <w:szCs w:val="22"/>
        </w:rPr>
        <w:t>Thomas D’JOURNO</w:t>
      </w:r>
      <w:r w:rsidRPr="00843819">
        <w:rPr>
          <w:rFonts w:ascii="Raleway" w:hAnsi="Raleway" w:cs="Arial"/>
          <w:sz w:val="22"/>
          <w:szCs w:val="22"/>
        </w:rPr>
        <w:t xml:space="preserve">, Avocat Associé au sein de la </w:t>
      </w:r>
      <w:r w:rsidRPr="00843819">
        <w:rPr>
          <w:rFonts w:ascii="Raleway" w:hAnsi="Raleway" w:cs="Arial"/>
          <w:b/>
          <w:sz w:val="22"/>
          <w:szCs w:val="22"/>
        </w:rPr>
        <w:t>SELARL PROVANSAL AVOCATS ASSOCIES</w:t>
      </w:r>
      <w:r w:rsidRPr="00843819">
        <w:rPr>
          <w:rFonts w:ascii="Raleway" w:hAnsi="Raleway" w:cs="Arial"/>
          <w:sz w:val="22"/>
          <w:szCs w:val="22"/>
        </w:rPr>
        <w:t xml:space="preserve">, Avocat au Barreau de Marseille, 43-45 Rue Breteuil 13006 Marseille – TEL.04.91.37.33.96 </w:t>
      </w:r>
      <w:r w:rsidR="00843819" w:rsidRPr="00843819">
        <w:rPr>
          <w:rFonts w:ascii="Raleway" w:hAnsi="Raleway" w:cs="Arial"/>
          <w:sz w:val="22"/>
          <w:szCs w:val="22"/>
        </w:rPr>
        <w:t>– pour</w:t>
      </w:r>
      <w:r w:rsidRPr="00843819">
        <w:rPr>
          <w:rFonts w:ascii="Raleway" w:hAnsi="Raleway" w:cs="Arial"/>
          <w:sz w:val="22"/>
          <w:szCs w:val="22"/>
        </w:rPr>
        <w:t xml:space="preserve"> Avocat constitué sur le présent et ses suites.</w:t>
      </w:r>
    </w:p>
    <w:p w14:paraId="55F08DE3" w14:textId="77777777" w:rsidR="007D376E" w:rsidRPr="00843819" w:rsidRDefault="007D376E" w:rsidP="007D376E">
      <w:pPr>
        <w:ind w:left="1134"/>
        <w:rPr>
          <w:rFonts w:ascii="Raleway" w:hAnsi="Raleway" w:cs="Arial"/>
          <w:sz w:val="22"/>
          <w:szCs w:val="22"/>
        </w:rPr>
      </w:pPr>
    </w:p>
    <w:p w14:paraId="08801EF3" w14:textId="77777777" w:rsidR="007D376E" w:rsidRPr="00843819" w:rsidRDefault="007D376E" w:rsidP="007D376E">
      <w:pPr>
        <w:ind w:left="1134"/>
        <w:rPr>
          <w:rFonts w:ascii="Raleway" w:hAnsi="Raleway" w:cs="Arial"/>
          <w:b/>
          <w:sz w:val="22"/>
          <w:szCs w:val="22"/>
        </w:rPr>
      </w:pPr>
      <w:r w:rsidRPr="00843819">
        <w:rPr>
          <w:rFonts w:ascii="Raleway" w:hAnsi="Raleway" w:cs="Arial"/>
          <w:b/>
          <w:sz w:val="22"/>
          <w:szCs w:val="22"/>
        </w:rPr>
        <w:t>EN PRESENCE DE :</w:t>
      </w:r>
    </w:p>
    <w:p w14:paraId="2C985045" w14:textId="77777777" w:rsidR="00C46FEA" w:rsidRPr="00C46FEA" w:rsidRDefault="00C46FEA" w:rsidP="00C46FEA">
      <w:pPr>
        <w:rPr>
          <w:rFonts w:ascii="Raleway" w:hAnsi="Raleway"/>
          <w:sz w:val="22"/>
          <w:szCs w:val="22"/>
        </w:rPr>
      </w:pPr>
    </w:p>
    <w:p w14:paraId="6A4C2B79" w14:textId="764235DD" w:rsidR="00C46FEA" w:rsidRPr="00C46FEA" w:rsidRDefault="00D62CA8" w:rsidP="00C46FEA">
      <w:pPr>
        <w:pStyle w:val="Paragraphedeliste"/>
        <w:numPr>
          <w:ilvl w:val="0"/>
          <w:numId w:val="4"/>
        </w:numPr>
        <w:rPr>
          <w:rFonts w:ascii="Raleway" w:hAnsi="Raleway"/>
          <w:sz w:val="22"/>
          <w:szCs w:val="22"/>
        </w:rPr>
      </w:pPr>
      <w:r>
        <w:rPr>
          <w:rFonts w:ascii="Raleway" w:hAnsi="Raleway"/>
          <w:sz w:val="22"/>
          <w:szCs w:val="22"/>
        </w:rPr>
        <w:t>XXXXXXXXXXXXXXXXXXXXXXXXXX</w:t>
      </w:r>
    </w:p>
    <w:p w14:paraId="0BCB74E4" w14:textId="175007DA" w:rsidR="00C46FEA" w:rsidRDefault="00C46FEA" w:rsidP="00C46FEA">
      <w:pPr>
        <w:ind w:left="1134"/>
        <w:rPr>
          <w:rFonts w:ascii="Raleway" w:hAnsi="Raleway"/>
          <w:sz w:val="22"/>
          <w:szCs w:val="22"/>
        </w:rPr>
      </w:pPr>
    </w:p>
    <w:p w14:paraId="7449F26F" w14:textId="75C7F5A8" w:rsidR="00C46FEA" w:rsidRPr="00C46FEA" w:rsidRDefault="00C46FEA" w:rsidP="00C46FEA">
      <w:pPr>
        <w:ind w:left="1854"/>
        <w:rPr>
          <w:rFonts w:ascii="Raleway" w:hAnsi="Raleway"/>
          <w:sz w:val="22"/>
          <w:szCs w:val="22"/>
        </w:rPr>
      </w:pPr>
      <w:r>
        <w:rPr>
          <w:rFonts w:ascii="Raleway" w:hAnsi="Raleway"/>
          <w:sz w:val="22"/>
          <w:szCs w:val="22"/>
        </w:rPr>
        <w:t xml:space="preserve">Ayant </w:t>
      </w:r>
      <w:r w:rsidRPr="00C46FEA">
        <w:rPr>
          <w:rFonts w:ascii="Raleway" w:hAnsi="Raleway"/>
          <w:sz w:val="22"/>
          <w:szCs w:val="22"/>
        </w:rPr>
        <w:t xml:space="preserve">Maître </w:t>
      </w:r>
      <w:r w:rsidR="00D62CA8">
        <w:rPr>
          <w:rFonts w:ascii="Raleway" w:hAnsi="Raleway"/>
          <w:sz w:val="22"/>
          <w:szCs w:val="22"/>
        </w:rPr>
        <w:t>XXXXXXXXXXXXXXXXX</w:t>
      </w:r>
      <w:r w:rsidRPr="00C46FEA">
        <w:rPr>
          <w:rFonts w:ascii="Raleway" w:hAnsi="Raleway"/>
          <w:sz w:val="22"/>
          <w:szCs w:val="22"/>
        </w:rPr>
        <w:t>, Avocat près le même Barreau constituée</w:t>
      </w:r>
      <w:r>
        <w:rPr>
          <w:rFonts w:ascii="Raleway" w:hAnsi="Raleway"/>
          <w:sz w:val="22"/>
          <w:szCs w:val="22"/>
        </w:rPr>
        <w:t xml:space="preserve"> dans la procédure de licitation partage.</w:t>
      </w:r>
    </w:p>
    <w:p w14:paraId="2C562624" w14:textId="77777777" w:rsidR="00C46FEA" w:rsidRPr="00C46FEA" w:rsidRDefault="00C46FEA" w:rsidP="00C46FEA">
      <w:pPr>
        <w:rPr>
          <w:rFonts w:ascii="Raleway" w:hAnsi="Raleway"/>
          <w:sz w:val="22"/>
          <w:szCs w:val="22"/>
        </w:rPr>
      </w:pPr>
    </w:p>
    <w:p w14:paraId="00020893" w14:textId="629D827F" w:rsidR="00C46FEA" w:rsidRPr="00C46FEA" w:rsidRDefault="00D62CA8" w:rsidP="00C46FEA">
      <w:pPr>
        <w:pStyle w:val="Paragraphedeliste"/>
        <w:numPr>
          <w:ilvl w:val="0"/>
          <w:numId w:val="4"/>
        </w:numPr>
        <w:rPr>
          <w:rFonts w:ascii="Raleway" w:hAnsi="Raleway"/>
          <w:sz w:val="22"/>
          <w:szCs w:val="22"/>
        </w:rPr>
      </w:pPr>
      <w:r>
        <w:rPr>
          <w:rFonts w:ascii="Raleway" w:hAnsi="Raleway"/>
          <w:sz w:val="22"/>
          <w:szCs w:val="22"/>
        </w:rPr>
        <w:t>XXXXXXXXXXXXXXXXXXXX</w:t>
      </w:r>
    </w:p>
    <w:p w14:paraId="27231E0F" w14:textId="0944F853" w:rsidR="00C46FEA" w:rsidRDefault="00C46FEA" w:rsidP="00C46FEA">
      <w:pPr>
        <w:ind w:left="1134"/>
        <w:rPr>
          <w:rFonts w:ascii="Raleway" w:hAnsi="Raleway"/>
          <w:sz w:val="22"/>
          <w:szCs w:val="22"/>
        </w:rPr>
      </w:pPr>
    </w:p>
    <w:p w14:paraId="35F73795" w14:textId="4244C1E4" w:rsidR="00C46FEA" w:rsidRPr="00C46FEA" w:rsidRDefault="00C46FEA" w:rsidP="00C46FEA">
      <w:pPr>
        <w:ind w:left="1854"/>
        <w:rPr>
          <w:rFonts w:ascii="Raleway" w:hAnsi="Raleway"/>
          <w:sz w:val="22"/>
          <w:szCs w:val="22"/>
        </w:rPr>
      </w:pPr>
      <w:r>
        <w:rPr>
          <w:rFonts w:ascii="Raleway" w:hAnsi="Raleway"/>
          <w:sz w:val="22"/>
          <w:szCs w:val="22"/>
        </w:rPr>
        <w:t xml:space="preserve">Ayant </w:t>
      </w:r>
      <w:r w:rsidRPr="00C46FEA">
        <w:rPr>
          <w:rFonts w:ascii="Raleway" w:hAnsi="Raleway"/>
          <w:sz w:val="22"/>
          <w:szCs w:val="22"/>
        </w:rPr>
        <w:t xml:space="preserve">Maître </w:t>
      </w:r>
      <w:r w:rsidR="00D62CA8">
        <w:rPr>
          <w:rFonts w:ascii="Raleway" w:hAnsi="Raleway"/>
          <w:sz w:val="22"/>
          <w:szCs w:val="22"/>
        </w:rPr>
        <w:t>XXXXXXXXXXXXXXXXX</w:t>
      </w:r>
      <w:r w:rsidRPr="00C46FEA">
        <w:rPr>
          <w:rFonts w:ascii="Raleway" w:hAnsi="Raleway"/>
          <w:sz w:val="22"/>
          <w:szCs w:val="22"/>
        </w:rPr>
        <w:t>, Avocat près le même Barreau constitué</w:t>
      </w:r>
      <w:r>
        <w:rPr>
          <w:rFonts w:ascii="Raleway" w:hAnsi="Raleway"/>
          <w:sz w:val="22"/>
          <w:szCs w:val="22"/>
        </w:rPr>
        <w:t xml:space="preserve"> dans la procédure de licitation partage.</w:t>
      </w:r>
    </w:p>
    <w:p w14:paraId="5AB5F64A" w14:textId="77777777" w:rsidR="00C46FEA" w:rsidRPr="00C46FEA" w:rsidRDefault="00C46FEA" w:rsidP="00C46FEA">
      <w:pPr>
        <w:ind w:left="1134"/>
        <w:rPr>
          <w:rFonts w:ascii="Raleway" w:hAnsi="Raleway"/>
          <w:sz w:val="22"/>
          <w:szCs w:val="22"/>
        </w:rPr>
      </w:pPr>
    </w:p>
    <w:p w14:paraId="11B6643B" w14:textId="2A0C9870" w:rsidR="00C46FEA" w:rsidRPr="00C46FEA" w:rsidRDefault="00D62CA8" w:rsidP="00C46FEA">
      <w:pPr>
        <w:pStyle w:val="Paragraphedeliste"/>
        <w:numPr>
          <w:ilvl w:val="0"/>
          <w:numId w:val="4"/>
        </w:numPr>
        <w:rPr>
          <w:rFonts w:ascii="Raleway" w:hAnsi="Raleway"/>
          <w:sz w:val="22"/>
          <w:szCs w:val="22"/>
        </w:rPr>
      </w:pPr>
      <w:r>
        <w:rPr>
          <w:rFonts w:ascii="Raleway" w:hAnsi="Raleway"/>
          <w:sz w:val="22"/>
          <w:szCs w:val="22"/>
        </w:rPr>
        <w:t>XXXXXXXXXXXXXXXXXXXXXXXXXXX</w:t>
      </w:r>
    </w:p>
    <w:p w14:paraId="3508FB0E" w14:textId="349423A6" w:rsidR="00C46FEA" w:rsidRDefault="00C46FEA" w:rsidP="00C46FEA">
      <w:pPr>
        <w:ind w:left="1134"/>
        <w:rPr>
          <w:rFonts w:ascii="Raleway" w:hAnsi="Raleway"/>
          <w:sz w:val="22"/>
          <w:szCs w:val="22"/>
        </w:rPr>
      </w:pPr>
    </w:p>
    <w:p w14:paraId="32286FCC" w14:textId="47BED3CE" w:rsidR="00C46FEA" w:rsidRDefault="00C46FEA" w:rsidP="00C46FEA">
      <w:pPr>
        <w:ind w:left="1854"/>
        <w:rPr>
          <w:rFonts w:ascii="Raleway" w:hAnsi="Raleway"/>
          <w:sz w:val="22"/>
          <w:szCs w:val="22"/>
        </w:rPr>
      </w:pPr>
      <w:r>
        <w:rPr>
          <w:rFonts w:ascii="Raleway" w:hAnsi="Raleway"/>
          <w:sz w:val="22"/>
          <w:szCs w:val="22"/>
        </w:rPr>
        <w:t xml:space="preserve">Ayant </w:t>
      </w:r>
      <w:r w:rsidRPr="00C46FEA">
        <w:rPr>
          <w:rFonts w:ascii="Raleway" w:hAnsi="Raleway"/>
          <w:sz w:val="22"/>
          <w:szCs w:val="22"/>
        </w:rPr>
        <w:t xml:space="preserve">Maître </w:t>
      </w:r>
      <w:r w:rsidR="00D62CA8">
        <w:rPr>
          <w:rFonts w:ascii="Raleway" w:hAnsi="Raleway"/>
          <w:sz w:val="22"/>
          <w:szCs w:val="22"/>
        </w:rPr>
        <w:t>XXXXXXXXXXXXXXXXXX</w:t>
      </w:r>
      <w:r w:rsidRPr="00C46FEA">
        <w:rPr>
          <w:rFonts w:ascii="Raleway" w:hAnsi="Raleway"/>
          <w:sz w:val="22"/>
          <w:szCs w:val="22"/>
        </w:rPr>
        <w:t>, Avocat près le même Barreau constituée</w:t>
      </w:r>
      <w:r>
        <w:rPr>
          <w:rFonts w:ascii="Raleway" w:hAnsi="Raleway"/>
          <w:sz w:val="22"/>
          <w:szCs w:val="22"/>
        </w:rPr>
        <w:t xml:space="preserve"> dans la procédure de licitation partage.</w:t>
      </w:r>
    </w:p>
    <w:p w14:paraId="62A51801" w14:textId="7296CE14" w:rsidR="00C46FEA" w:rsidRDefault="00C46FEA" w:rsidP="00C46FEA">
      <w:pPr>
        <w:ind w:left="1134"/>
        <w:rPr>
          <w:rFonts w:ascii="Raleway" w:hAnsi="Raleway"/>
          <w:sz w:val="22"/>
          <w:szCs w:val="22"/>
        </w:rPr>
      </w:pPr>
    </w:p>
    <w:p w14:paraId="1E6CCECD" w14:textId="3F9F4E51" w:rsidR="00C46FEA" w:rsidRDefault="00D62CA8" w:rsidP="00C46FEA">
      <w:pPr>
        <w:pStyle w:val="Paragraphedeliste"/>
        <w:numPr>
          <w:ilvl w:val="0"/>
          <w:numId w:val="4"/>
        </w:numPr>
        <w:rPr>
          <w:rFonts w:ascii="Raleway" w:hAnsi="Raleway"/>
          <w:sz w:val="22"/>
          <w:szCs w:val="22"/>
        </w:rPr>
      </w:pPr>
      <w:r>
        <w:rPr>
          <w:rFonts w:ascii="Raleway" w:hAnsi="Raleway"/>
          <w:sz w:val="22"/>
          <w:szCs w:val="22"/>
        </w:rPr>
        <w:t>XXXXXXXXXXXXXXXXXXXXXXXX</w:t>
      </w:r>
    </w:p>
    <w:p w14:paraId="113CF774" w14:textId="4138A4A0" w:rsidR="00C46FEA" w:rsidRDefault="00C46FEA" w:rsidP="00C46FEA">
      <w:pPr>
        <w:ind w:left="708"/>
        <w:rPr>
          <w:rFonts w:ascii="Raleway" w:hAnsi="Raleway"/>
          <w:sz w:val="22"/>
          <w:szCs w:val="22"/>
        </w:rPr>
      </w:pPr>
    </w:p>
    <w:p w14:paraId="3510632B" w14:textId="39BD2E2D" w:rsidR="00C46FEA" w:rsidRPr="00C46FEA" w:rsidRDefault="00C46FEA" w:rsidP="00C46FEA">
      <w:pPr>
        <w:ind w:left="1854"/>
        <w:rPr>
          <w:rFonts w:ascii="Raleway" w:hAnsi="Raleway"/>
          <w:sz w:val="22"/>
          <w:szCs w:val="22"/>
        </w:rPr>
      </w:pPr>
      <w:r>
        <w:rPr>
          <w:rFonts w:ascii="Raleway" w:hAnsi="Raleway"/>
          <w:sz w:val="22"/>
          <w:szCs w:val="22"/>
        </w:rPr>
        <w:t>Défaillant dans la procédure de licitation partage.</w:t>
      </w:r>
    </w:p>
    <w:p w14:paraId="6CDB9FF6" w14:textId="77777777" w:rsidR="007D376E" w:rsidRPr="00843819" w:rsidRDefault="007D376E" w:rsidP="007D376E">
      <w:pPr>
        <w:ind w:left="1134"/>
        <w:rPr>
          <w:rFonts w:ascii="Raleway" w:hAnsi="Raleway" w:cs="Arial"/>
          <w:sz w:val="22"/>
          <w:szCs w:val="22"/>
        </w:rPr>
      </w:pPr>
    </w:p>
    <w:p w14:paraId="409494CE" w14:textId="77777777" w:rsidR="007D376E" w:rsidRPr="00843819" w:rsidRDefault="007D376E" w:rsidP="007D376E">
      <w:pPr>
        <w:ind w:left="1134"/>
        <w:rPr>
          <w:rFonts w:ascii="Raleway" w:hAnsi="Raleway" w:cs="Arial"/>
          <w:b/>
          <w:sz w:val="22"/>
          <w:szCs w:val="22"/>
          <w:u w:val="single"/>
        </w:rPr>
      </w:pPr>
    </w:p>
    <w:p w14:paraId="1F1D872B" w14:textId="77777777" w:rsidR="007D376E" w:rsidRPr="004D229C" w:rsidRDefault="007D376E" w:rsidP="007D376E">
      <w:pPr>
        <w:ind w:left="1134"/>
        <w:rPr>
          <w:rFonts w:ascii="Raleway" w:hAnsi="Raleway" w:cs="Arial"/>
          <w:b/>
          <w:szCs w:val="24"/>
          <w:u w:val="single"/>
        </w:rPr>
      </w:pPr>
      <w:r w:rsidRPr="004D229C">
        <w:rPr>
          <w:rFonts w:ascii="Raleway" w:hAnsi="Raleway" w:cs="Arial"/>
          <w:b/>
          <w:szCs w:val="24"/>
          <w:u w:val="single"/>
        </w:rPr>
        <w:t>CHAPITRE DEUXIEME – FAITS ET ACTES DE PROCEDURE</w:t>
      </w:r>
    </w:p>
    <w:p w14:paraId="4AD7386A" w14:textId="77777777" w:rsidR="007D376E" w:rsidRPr="00843819" w:rsidRDefault="007D376E" w:rsidP="007D376E">
      <w:pPr>
        <w:ind w:left="1134"/>
        <w:rPr>
          <w:rFonts w:ascii="Raleway" w:hAnsi="Raleway" w:cs="Arial"/>
          <w:sz w:val="22"/>
          <w:szCs w:val="22"/>
        </w:rPr>
      </w:pPr>
    </w:p>
    <w:p w14:paraId="3A8F3F34" w14:textId="17A73E68" w:rsidR="000937BC" w:rsidRPr="003F527F" w:rsidRDefault="000937BC" w:rsidP="000937BC">
      <w:pPr>
        <w:spacing w:before="210" w:line="227" w:lineRule="exact"/>
        <w:ind w:left="1134"/>
        <w:textAlignment w:val="baseline"/>
        <w:rPr>
          <w:rFonts w:ascii="Raleway" w:hAnsi="Raleway"/>
          <w:color w:val="000000"/>
          <w:sz w:val="22"/>
          <w:szCs w:val="22"/>
        </w:rPr>
      </w:pPr>
      <w:r>
        <w:rPr>
          <w:rFonts w:ascii="Raleway" w:hAnsi="Raleway"/>
          <w:color w:val="000000"/>
          <w:sz w:val="22"/>
          <w:szCs w:val="22"/>
        </w:rPr>
        <w:t xml:space="preserve">Monsieur </w:t>
      </w:r>
      <w:r w:rsidR="00D62CA8">
        <w:rPr>
          <w:rFonts w:ascii="Raleway" w:hAnsi="Raleway"/>
          <w:color w:val="000000"/>
          <w:sz w:val="22"/>
          <w:szCs w:val="22"/>
        </w:rPr>
        <w:t>XXXXXXXXXXXXX</w:t>
      </w:r>
      <w:r w:rsidRPr="003F527F">
        <w:rPr>
          <w:rFonts w:ascii="Raleway" w:hAnsi="Raleway"/>
          <w:color w:val="000000"/>
          <w:sz w:val="22"/>
          <w:szCs w:val="22"/>
        </w:rPr>
        <w:t xml:space="preserve"> est décédé en 2008, laissant pour lui succéder son épouse, </w:t>
      </w:r>
      <w:r w:rsidR="00D62CA8">
        <w:rPr>
          <w:rFonts w:ascii="Raleway" w:hAnsi="Raleway"/>
          <w:color w:val="000000"/>
          <w:sz w:val="22"/>
          <w:szCs w:val="22"/>
        </w:rPr>
        <w:t>XXXXXXXXXXXX</w:t>
      </w:r>
      <w:r w:rsidRPr="003F527F">
        <w:rPr>
          <w:rFonts w:ascii="Raleway" w:hAnsi="Raleway"/>
          <w:color w:val="000000"/>
          <w:sz w:val="22"/>
          <w:szCs w:val="22"/>
        </w:rPr>
        <w:t xml:space="preserve"> et leurs cinq enfants </w:t>
      </w:r>
      <w:r w:rsidR="00D62CA8">
        <w:rPr>
          <w:rFonts w:ascii="Raleway" w:hAnsi="Raleway"/>
          <w:color w:val="000000"/>
          <w:sz w:val="22"/>
          <w:szCs w:val="22"/>
        </w:rPr>
        <w:t>XXXXXXXXXXXXXX</w:t>
      </w:r>
      <w:r w:rsidRPr="003F527F">
        <w:rPr>
          <w:rFonts w:ascii="Raleway" w:hAnsi="Raleway"/>
          <w:color w:val="000000"/>
          <w:sz w:val="22"/>
          <w:szCs w:val="22"/>
        </w:rPr>
        <w:t>.</w:t>
      </w:r>
    </w:p>
    <w:p w14:paraId="24787513" w14:textId="3C382A50" w:rsidR="000937BC" w:rsidRDefault="00D62CA8" w:rsidP="000937BC">
      <w:pPr>
        <w:spacing w:before="225" w:line="227" w:lineRule="exact"/>
        <w:ind w:left="1134"/>
        <w:textAlignment w:val="baseline"/>
        <w:rPr>
          <w:rFonts w:ascii="Raleway" w:hAnsi="Raleway"/>
          <w:color w:val="000000"/>
          <w:sz w:val="22"/>
          <w:szCs w:val="22"/>
        </w:rPr>
      </w:pPr>
      <w:r>
        <w:rPr>
          <w:rFonts w:ascii="Raleway" w:hAnsi="Raleway"/>
          <w:color w:val="000000"/>
          <w:sz w:val="22"/>
          <w:szCs w:val="22"/>
        </w:rPr>
        <w:t>XXXXXXXXXXXXXXX</w:t>
      </w:r>
      <w:r w:rsidR="000937BC" w:rsidRPr="003F527F">
        <w:rPr>
          <w:rFonts w:ascii="Raleway" w:hAnsi="Raleway"/>
          <w:color w:val="000000"/>
          <w:sz w:val="22"/>
          <w:szCs w:val="22"/>
        </w:rPr>
        <w:t xml:space="preserve"> est elle-même décédée le 2 décembre 2010, laissant pour lui succéder ses cinq enfants précités.</w:t>
      </w:r>
    </w:p>
    <w:p w14:paraId="7F8AF5BB" w14:textId="77777777" w:rsidR="000937BC" w:rsidRDefault="000937BC">
      <w:pPr>
        <w:spacing w:after="160" w:line="259" w:lineRule="auto"/>
        <w:jc w:val="left"/>
        <w:rPr>
          <w:rFonts w:ascii="Raleway" w:hAnsi="Raleway"/>
          <w:color w:val="000000"/>
          <w:sz w:val="22"/>
          <w:szCs w:val="22"/>
        </w:rPr>
      </w:pPr>
      <w:r>
        <w:rPr>
          <w:rFonts w:ascii="Raleway" w:hAnsi="Raleway"/>
          <w:color w:val="000000"/>
          <w:sz w:val="22"/>
          <w:szCs w:val="22"/>
        </w:rPr>
        <w:br w:type="page"/>
      </w:r>
    </w:p>
    <w:p w14:paraId="530FD2F8" w14:textId="77777777" w:rsidR="000937BC" w:rsidRPr="003F527F" w:rsidRDefault="000937BC" w:rsidP="000937BC">
      <w:pPr>
        <w:spacing w:before="225" w:line="227" w:lineRule="exact"/>
        <w:ind w:left="1134"/>
        <w:textAlignment w:val="baseline"/>
        <w:rPr>
          <w:rFonts w:ascii="Raleway" w:hAnsi="Raleway"/>
          <w:color w:val="000000"/>
          <w:sz w:val="22"/>
          <w:szCs w:val="22"/>
        </w:rPr>
      </w:pPr>
    </w:p>
    <w:p w14:paraId="3C3022CF" w14:textId="77777777" w:rsidR="000937BC" w:rsidRDefault="000937BC" w:rsidP="000937BC">
      <w:pPr>
        <w:spacing w:before="227" w:line="227" w:lineRule="exact"/>
        <w:ind w:left="1134"/>
        <w:textAlignment w:val="baseline"/>
        <w:rPr>
          <w:rFonts w:ascii="Raleway" w:hAnsi="Raleway"/>
          <w:color w:val="000000"/>
          <w:spacing w:val="-2"/>
          <w:sz w:val="22"/>
          <w:szCs w:val="22"/>
        </w:rPr>
      </w:pPr>
      <w:r w:rsidRPr="003F527F">
        <w:rPr>
          <w:rFonts w:ascii="Raleway" w:hAnsi="Raleway"/>
          <w:color w:val="000000"/>
          <w:spacing w:val="-2"/>
          <w:sz w:val="22"/>
          <w:szCs w:val="22"/>
        </w:rPr>
        <w:t>De leur vivant, les parents avaient consenti diverses donations à leurs enfants :</w:t>
      </w:r>
    </w:p>
    <w:p w14:paraId="1DB42EED" w14:textId="77777777" w:rsidR="000937BC" w:rsidRPr="003F527F" w:rsidRDefault="000937BC" w:rsidP="000937BC">
      <w:pPr>
        <w:spacing w:before="227" w:line="227" w:lineRule="exact"/>
        <w:textAlignment w:val="baseline"/>
        <w:rPr>
          <w:rFonts w:ascii="Raleway" w:hAnsi="Raleway"/>
          <w:color w:val="000000"/>
          <w:spacing w:val="-2"/>
          <w:sz w:val="22"/>
          <w:szCs w:val="22"/>
        </w:rPr>
      </w:pPr>
    </w:p>
    <w:p w14:paraId="2478F7C4" w14:textId="667BF711" w:rsidR="000937BC" w:rsidRPr="000937BC" w:rsidRDefault="000937BC" w:rsidP="000937BC">
      <w:pPr>
        <w:pStyle w:val="Paragraphedeliste"/>
        <w:numPr>
          <w:ilvl w:val="2"/>
          <w:numId w:val="8"/>
        </w:numPr>
        <w:spacing w:before="5" w:line="227" w:lineRule="exact"/>
        <w:textAlignment w:val="baseline"/>
        <w:rPr>
          <w:rFonts w:ascii="Raleway" w:hAnsi="Raleway"/>
          <w:color w:val="000000"/>
          <w:sz w:val="22"/>
          <w:szCs w:val="22"/>
        </w:rPr>
      </w:pPr>
      <w:r w:rsidRPr="000937BC">
        <w:rPr>
          <w:rFonts w:ascii="Raleway" w:hAnsi="Raleway"/>
          <w:color w:val="000000"/>
          <w:sz w:val="22"/>
          <w:szCs w:val="22"/>
        </w:rPr>
        <w:t xml:space="preserve">le 29 novembre 1990, une donation en avancement d'hoirie à </w:t>
      </w:r>
      <w:r w:rsidR="00D62CA8">
        <w:rPr>
          <w:rFonts w:ascii="Raleway" w:hAnsi="Raleway"/>
          <w:color w:val="000000"/>
          <w:sz w:val="22"/>
          <w:szCs w:val="22"/>
        </w:rPr>
        <w:t>XXXXXXXXXXXXXXX</w:t>
      </w:r>
      <w:r w:rsidRPr="000937BC">
        <w:rPr>
          <w:rFonts w:ascii="Raleway" w:hAnsi="Raleway"/>
          <w:color w:val="000000"/>
          <w:sz w:val="22"/>
          <w:szCs w:val="22"/>
        </w:rPr>
        <w:t xml:space="preserve"> d'une propriété sise à Cuges les Pins, cadastrée section AR parcelles 99 et 100,</w:t>
      </w:r>
    </w:p>
    <w:p w14:paraId="4FC5E07C" w14:textId="77777777" w:rsidR="000937BC" w:rsidRDefault="000937BC" w:rsidP="000937BC">
      <w:pPr>
        <w:spacing w:before="3" w:line="222" w:lineRule="exact"/>
        <w:ind w:left="1134"/>
        <w:textAlignment w:val="baseline"/>
        <w:rPr>
          <w:rFonts w:ascii="Raleway" w:hAnsi="Raleway"/>
          <w:color w:val="000000"/>
          <w:spacing w:val="-4"/>
          <w:sz w:val="22"/>
          <w:szCs w:val="22"/>
        </w:rPr>
      </w:pPr>
    </w:p>
    <w:p w14:paraId="7541DD6B" w14:textId="545CAE46" w:rsidR="000937BC" w:rsidRPr="000937BC" w:rsidRDefault="000937BC" w:rsidP="000937BC">
      <w:pPr>
        <w:pStyle w:val="Paragraphedeliste"/>
        <w:numPr>
          <w:ilvl w:val="2"/>
          <w:numId w:val="8"/>
        </w:numPr>
        <w:spacing w:before="3" w:line="222" w:lineRule="exact"/>
        <w:textAlignment w:val="baseline"/>
        <w:rPr>
          <w:rFonts w:ascii="Raleway" w:hAnsi="Raleway"/>
          <w:color w:val="000000"/>
          <w:spacing w:val="-4"/>
          <w:sz w:val="22"/>
          <w:szCs w:val="22"/>
        </w:rPr>
      </w:pPr>
      <w:r w:rsidRPr="000937BC">
        <w:rPr>
          <w:rFonts w:ascii="Raleway" w:hAnsi="Raleway"/>
          <w:color w:val="000000"/>
          <w:spacing w:val="-4"/>
          <w:sz w:val="22"/>
          <w:szCs w:val="22"/>
        </w:rPr>
        <w:t xml:space="preserve">le 12 décembre 1990, une donation en avancement d'hoirie à </w:t>
      </w:r>
      <w:r w:rsidR="00D62CA8">
        <w:rPr>
          <w:rFonts w:ascii="Raleway" w:hAnsi="Raleway"/>
          <w:color w:val="000000"/>
          <w:spacing w:val="-4"/>
          <w:sz w:val="22"/>
          <w:szCs w:val="22"/>
        </w:rPr>
        <w:t>XXXXXXXXXXXXX</w:t>
      </w:r>
      <w:r w:rsidRPr="000937BC">
        <w:rPr>
          <w:rFonts w:ascii="Raleway" w:hAnsi="Raleway"/>
          <w:color w:val="000000"/>
          <w:spacing w:val="-4"/>
          <w:sz w:val="22"/>
          <w:szCs w:val="22"/>
        </w:rPr>
        <w:t xml:space="preserve"> d'une propriété non bâtie sise à Cuges les Pins, cadastrée section AR parcelles 77, 98 et 101 </w:t>
      </w:r>
    </w:p>
    <w:p w14:paraId="7AD8530B" w14:textId="77777777" w:rsidR="000937BC" w:rsidRDefault="000937BC" w:rsidP="000937BC">
      <w:pPr>
        <w:pStyle w:val="Paragraphedeliste"/>
        <w:ind w:left="1134"/>
        <w:rPr>
          <w:rFonts w:ascii="Raleway" w:hAnsi="Raleway"/>
          <w:color w:val="000000"/>
          <w:spacing w:val="-4"/>
          <w:sz w:val="22"/>
          <w:szCs w:val="22"/>
        </w:rPr>
      </w:pPr>
    </w:p>
    <w:p w14:paraId="57F6D2E4" w14:textId="72CD4A2B" w:rsidR="000937BC" w:rsidRPr="000937BC" w:rsidRDefault="000937BC" w:rsidP="000937BC">
      <w:pPr>
        <w:pStyle w:val="Paragraphedeliste"/>
        <w:numPr>
          <w:ilvl w:val="2"/>
          <w:numId w:val="8"/>
        </w:numPr>
        <w:spacing w:before="3" w:line="222" w:lineRule="exact"/>
        <w:textAlignment w:val="baseline"/>
        <w:rPr>
          <w:rFonts w:ascii="Raleway" w:hAnsi="Raleway"/>
          <w:color w:val="000000"/>
          <w:spacing w:val="-4"/>
          <w:sz w:val="22"/>
          <w:szCs w:val="22"/>
        </w:rPr>
      </w:pPr>
      <w:r w:rsidRPr="000937BC">
        <w:rPr>
          <w:rFonts w:ascii="Raleway" w:hAnsi="Raleway"/>
          <w:color w:val="000000"/>
          <w:spacing w:val="-4"/>
          <w:sz w:val="22"/>
          <w:szCs w:val="22"/>
        </w:rPr>
        <w:t xml:space="preserve">le 9 avril 1992, une donation en avancement d'hoirie à </w:t>
      </w:r>
      <w:r w:rsidR="00D62CA8">
        <w:rPr>
          <w:rFonts w:ascii="Raleway" w:hAnsi="Raleway"/>
          <w:color w:val="000000"/>
          <w:spacing w:val="-4"/>
          <w:sz w:val="22"/>
          <w:szCs w:val="22"/>
        </w:rPr>
        <w:t>XXXXXXXXXXXX</w:t>
      </w:r>
      <w:r w:rsidRPr="000937BC">
        <w:rPr>
          <w:rFonts w:ascii="Raleway" w:hAnsi="Raleway"/>
          <w:color w:val="000000"/>
          <w:spacing w:val="-4"/>
          <w:sz w:val="22"/>
          <w:szCs w:val="22"/>
        </w:rPr>
        <w:t xml:space="preserve"> d'une propriété non bâtie sise à Cuges les Pins cadastrée section AR parcelles 81,82 et 83 ;</w:t>
      </w:r>
    </w:p>
    <w:p w14:paraId="33056572" w14:textId="77777777" w:rsidR="000937BC" w:rsidRDefault="000937BC" w:rsidP="000937BC">
      <w:pPr>
        <w:spacing w:line="229" w:lineRule="exact"/>
        <w:ind w:left="1134" w:right="72"/>
        <w:textAlignment w:val="baseline"/>
        <w:rPr>
          <w:rFonts w:ascii="Raleway" w:hAnsi="Raleway"/>
          <w:color w:val="000000"/>
          <w:spacing w:val="-7"/>
          <w:sz w:val="22"/>
          <w:szCs w:val="22"/>
        </w:rPr>
      </w:pPr>
    </w:p>
    <w:p w14:paraId="7111A07A" w14:textId="4A3A8C85" w:rsidR="000937BC" w:rsidRPr="000937BC" w:rsidRDefault="000937BC" w:rsidP="000937BC">
      <w:pPr>
        <w:pStyle w:val="Paragraphedeliste"/>
        <w:numPr>
          <w:ilvl w:val="2"/>
          <w:numId w:val="8"/>
        </w:numPr>
        <w:spacing w:line="229" w:lineRule="exact"/>
        <w:ind w:right="72"/>
        <w:textAlignment w:val="baseline"/>
        <w:rPr>
          <w:rFonts w:ascii="Raleway" w:hAnsi="Raleway"/>
          <w:color w:val="000000"/>
          <w:spacing w:val="-7"/>
          <w:sz w:val="22"/>
          <w:szCs w:val="22"/>
        </w:rPr>
      </w:pPr>
      <w:r w:rsidRPr="000937BC">
        <w:rPr>
          <w:rFonts w:ascii="Raleway" w:hAnsi="Raleway"/>
          <w:color w:val="000000"/>
          <w:spacing w:val="-7"/>
          <w:sz w:val="22"/>
          <w:szCs w:val="22"/>
        </w:rPr>
        <w:t xml:space="preserve">le 16 décembre 1998, une donation par préciput et hors part avec dispense de rapport, à </w:t>
      </w:r>
      <w:r w:rsidR="00D62CA8">
        <w:rPr>
          <w:rFonts w:ascii="Raleway" w:hAnsi="Raleway"/>
          <w:color w:val="000000"/>
          <w:spacing w:val="-7"/>
          <w:sz w:val="22"/>
          <w:szCs w:val="22"/>
        </w:rPr>
        <w:t>XXXXXXXXXXX</w:t>
      </w:r>
      <w:r w:rsidRPr="000937BC">
        <w:rPr>
          <w:rFonts w:ascii="Raleway" w:hAnsi="Raleway"/>
          <w:color w:val="000000"/>
          <w:spacing w:val="-7"/>
          <w:sz w:val="22"/>
          <w:szCs w:val="22"/>
        </w:rPr>
        <w:t xml:space="preserve"> de la nue-propriété d'une propriété sise au Castelet lieudit les Plaines, cadastrée section A parcelles 128, 129, 130, 136, 137, 138, 139, 140, 141, 144, 1500, 1532, 1533, 1534, 1535 et 1536.</w:t>
      </w:r>
    </w:p>
    <w:p w14:paraId="4C464EE6" w14:textId="77777777" w:rsidR="000937BC" w:rsidRPr="003F527F" w:rsidRDefault="000937BC" w:rsidP="000937BC">
      <w:pPr>
        <w:rPr>
          <w:rFonts w:ascii="Raleway" w:hAnsi="Raleway" w:cs="Arial"/>
          <w:b/>
          <w:sz w:val="22"/>
          <w:szCs w:val="22"/>
        </w:rPr>
      </w:pPr>
    </w:p>
    <w:p w14:paraId="404D9AA8" w14:textId="77777777" w:rsidR="000937BC" w:rsidRPr="003F527F" w:rsidRDefault="000937BC" w:rsidP="000937BC">
      <w:pPr>
        <w:spacing w:before="228" w:line="227" w:lineRule="exact"/>
        <w:ind w:left="1134"/>
        <w:textAlignment w:val="baseline"/>
        <w:rPr>
          <w:rFonts w:ascii="Raleway" w:hAnsi="Raleway"/>
          <w:color w:val="000000"/>
          <w:spacing w:val="-4"/>
          <w:sz w:val="22"/>
          <w:szCs w:val="22"/>
        </w:rPr>
      </w:pPr>
      <w:r w:rsidRPr="003F527F">
        <w:rPr>
          <w:rFonts w:ascii="Raleway" w:hAnsi="Raleway"/>
          <w:color w:val="000000"/>
          <w:spacing w:val="-4"/>
          <w:sz w:val="22"/>
          <w:szCs w:val="22"/>
        </w:rPr>
        <w:t>L'actif de la succession comprend un ensemble immobilier sis chemin de l'embellie et chemin de l'Escandihado à CUGES LES PINS (trois lots, cadastrés section AR n°1, 2, 3, 4, 5, 6,7, AO 83 et 84, AR 84 et 85 "les escours" et "sainte croix".</w:t>
      </w:r>
    </w:p>
    <w:p w14:paraId="7C32F558" w14:textId="5E90C7DB" w:rsidR="000937BC" w:rsidRPr="003F527F" w:rsidRDefault="000937BC" w:rsidP="000937BC">
      <w:pPr>
        <w:spacing w:before="230" w:line="227" w:lineRule="exact"/>
        <w:ind w:left="1134" w:right="72"/>
        <w:textAlignment w:val="baseline"/>
        <w:rPr>
          <w:rFonts w:ascii="Raleway" w:hAnsi="Raleway"/>
          <w:color w:val="000000"/>
          <w:sz w:val="22"/>
          <w:szCs w:val="22"/>
        </w:rPr>
      </w:pPr>
      <w:r w:rsidRPr="003F527F">
        <w:rPr>
          <w:rFonts w:ascii="Raleway" w:hAnsi="Raleway"/>
          <w:color w:val="000000"/>
          <w:sz w:val="22"/>
          <w:szCs w:val="22"/>
        </w:rPr>
        <w:t xml:space="preserve">Par exploit d'huissier du 28 décembre 2012, </w:t>
      </w:r>
      <w:r w:rsidR="00D62CA8">
        <w:rPr>
          <w:rFonts w:ascii="Raleway" w:hAnsi="Raleway"/>
          <w:color w:val="000000"/>
          <w:sz w:val="22"/>
          <w:szCs w:val="22"/>
        </w:rPr>
        <w:t>XXXXXXXXXXXX</w:t>
      </w:r>
      <w:r w:rsidRPr="003F527F">
        <w:rPr>
          <w:rFonts w:ascii="Raleway" w:hAnsi="Raleway"/>
          <w:color w:val="000000"/>
          <w:sz w:val="22"/>
          <w:szCs w:val="22"/>
        </w:rPr>
        <w:t xml:space="preserve"> a fait assigner devant ce tribunal </w:t>
      </w:r>
      <w:r w:rsidR="00D62CA8">
        <w:rPr>
          <w:rFonts w:ascii="Raleway" w:hAnsi="Raleway"/>
          <w:color w:val="000000"/>
          <w:sz w:val="22"/>
          <w:szCs w:val="22"/>
        </w:rPr>
        <w:t>XXXXXXXXXXXXXXXXXX</w:t>
      </w:r>
      <w:r w:rsidRPr="003F527F">
        <w:rPr>
          <w:rFonts w:ascii="Raleway" w:hAnsi="Raleway"/>
          <w:color w:val="000000"/>
          <w:sz w:val="22"/>
          <w:szCs w:val="22"/>
        </w:rPr>
        <w:t xml:space="preserve"> devant le tribunal de grande instance de Marseille en partage judiciaire des successions de leurs parents.</w:t>
      </w:r>
    </w:p>
    <w:p w14:paraId="49FB3AC3" w14:textId="77777777" w:rsidR="000937BC" w:rsidRPr="003F527F" w:rsidRDefault="000937BC" w:rsidP="000937BC">
      <w:pPr>
        <w:spacing w:before="221" w:line="227" w:lineRule="exact"/>
        <w:ind w:left="1134" w:right="72"/>
        <w:textAlignment w:val="baseline"/>
        <w:rPr>
          <w:rFonts w:ascii="Raleway" w:hAnsi="Raleway"/>
          <w:color w:val="000000"/>
          <w:sz w:val="22"/>
          <w:szCs w:val="22"/>
        </w:rPr>
      </w:pPr>
      <w:r w:rsidRPr="003F527F">
        <w:rPr>
          <w:rFonts w:ascii="Raleway" w:hAnsi="Raleway"/>
          <w:color w:val="000000"/>
          <w:sz w:val="22"/>
          <w:szCs w:val="22"/>
        </w:rPr>
        <w:t xml:space="preserve">Par ordonnance du </w:t>
      </w:r>
      <w:r>
        <w:rPr>
          <w:rFonts w:ascii="Raleway" w:hAnsi="Raleway"/>
          <w:color w:val="000000"/>
          <w:sz w:val="22"/>
          <w:szCs w:val="22"/>
        </w:rPr>
        <w:t>1er</w:t>
      </w:r>
      <w:r w:rsidRPr="003F527F">
        <w:rPr>
          <w:rFonts w:ascii="Raleway" w:hAnsi="Raleway"/>
          <w:color w:val="000000"/>
          <w:sz w:val="22"/>
          <w:szCs w:val="22"/>
        </w:rPr>
        <w:t xml:space="preserve"> octobre 2013, le juge de la mise en état de ce tribunal saisi sur incident a ordonné une expertise.</w:t>
      </w:r>
    </w:p>
    <w:p w14:paraId="460A262D" w14:textId="5145CEF9" w:rsidR="000937BC" w:rsidRPr="003F527F" w:rsidRDefault="000937BC" w:rsidP="000937BC">
      <w:pPr>
        <w:spacing w:before="234" w:line="227" w:lineRule="exact"/>
        <w:ind w:left="1134" w:right="72"/>
        <w:textAlignment w:val="baseline"/>
        <w:rPr>
          <w:rFonts w:ascii="Raleway" w:hAnsi="Raleway"/>
          <w:color w:val="000000"/>
          <w:sz w:val="22"/>
          <w:szCs w:val="22"/>
        </w:rPr>
      </w:pPr>
      <w:r w:rsidRPr="003F527F">
        <w:rPr>
          <w:rFonts w:ascii="Raleway" w:hAnsi="Raleway"/>
          <w:color w:val="000000"/>
          <w:sz w:val="22"/>
          <w:szCs w:val="22"/>
        </w:rPr>
        <w:t xml:space="preserve">Par ordonnance du 18 novembre 2014, le juge de la mise en état a débouté </w:t>
      </w:r>
      <w:r w:rsidR="00D62CA8">
        <w:rPr>
          <w:rFonts w:ascii="Raleway" w:hAnsi="Raleway"/>
          <w:color w:val="000000"/>
          <w:sz w:val="22"/>
          <w:szCs w:val="22"/>
        </w:rPr>
        <w:t>XXXXXXXXXXXXX</w:t>
      </w:r>
      <w:r w:rsidRPr="003F527F">
        <w:rPr>
          <w:rFonts w:ascii="Raleway" w:hAnsi="Raleway"/>
          <w:color w:val="000000"/>
          <w:sz w:val="22"/>
          <w:szCs w:val="22"/>
        </w:rPr>
        <w:t xml:space="preserve"> de sa demande de désignation d'un mandataire successoral et a ordonné aux consorts </w:t>
      </w:r>
      <w:r w:rsidR="00D62CA8">
        <w:rPr>
          <w:rFonts w:ascii="Raleway" w:hAnsi="Raleway"/>
          <w:color w:val="000000"/>
          <w:sz w:val="22"/>
          <w:szCs w:val="22"/>
        </w:rPr>
        <w:t>XXXXXXXXXX</w:t>
      </w:r>
      <w:r w:rsidRPr="003F527F">
        <w:rPr>
          <w:rFonts w:ascii="Raleway" w:hAnsi="Raleway"/>
          <w:color w:val="000000"/>
          <w:sz w:val="22"/>
          <w:szCs w:val="22"/>
        </w:rPr>
        <w:t xml:space="preserve"> de lui remettre un jeu de clefs des biens immobiliers indivis vacants sous astreinte provisoire de 50 euros par jour de retard.</w:t>
      </w:r>
    </w:p>
    <w:p w14:paraId="0E67764D" w14:textId="77777777" w:rsidR="000937BC" w:rsidRPr="001A7969" w:rsidRDefault="000937BC" w:rsidP="000937BC">
      <w:pPr>
        <w:spacing w:before="222" w:line="227" w:lineRule="exact"/>
        <w:ind w:left="1134"/>
        <w:textAlignment w:val="baseline"/>
        <w:rPr>
          <w:rFonts w:ascii="Raleway" w:hAnsi="Raleway"/>
          <w:color w:val="000000"/>
          <w:spacing w:val="-2"/>
          <w:sz w:val="22"/>
          <w:szCs w:val="22"/>
        </w:rPr>
      </w:pPr>
      <w:r w:rsidRPr="001A7969">
        <w:rPr>
          <w:rFonts w:ascii="Raleway" w:hAnsi="Raleway"/>
          <w:color w:val="000000"/>
          <w:spacing w:val="-2"/>
          <w:sz w:val="22"/>
          <w:szCs w:val="22"/>
        </w:rPr>
        <w:t>L'expert a déposé son rapport le 31 juillet 2015.</w:t>
      </w:r>
    </w:p>
    <w:p w14:paraId="3232154E" w14:textId="77777777" w:rsidR="000937BC" w:rsidRDefault="000937BC" w:rsidP="000937BC">
      <w:pPr>
        <w:spacing w:before="219" w:line="211" w:lineRule="exact"/>
        <w:ind w:left="1134"/>
        <w:textAlignment w:val="baseline"/>
        <w:rPr>
          <w:rFonts w:ascii="Raleway" w:hAnsi="Raleway"/>
          <w:color w:val="000000"/>
          <w:spacing w:val="-3"/>
          <w:sz w:val="22"/>
          <w:szCs w:val="22"/>
        </w:rPr>
      </w:pPr>
      <w:r w:rsidRPr="001A7969">
        <w:rPr>
          <w:rFonts w:ascii="Raleway" w:hAnsi="Raleway"/>
          <w:color w:val="000000"/>
          <w:spacing w:val="-3"/>
          <w:sz w:val="22"/>
          <w:szCs w:val="22"/>
        </w:rPr>
        <w:t>Par jugement du 30 septembre 2016, le tribunal a :</w:t>
      </w:r>
    </w:p>
    <w:p w14:paraId="4668270E" w14:textId="77777777" w:rsidR="000937BC" w:rsidRPr="001A7969" w:rsidRDefault="000937BC" w:rsidP="000937BC">
      <w:pPr>
        <w:spacing w:before="219" w:line="211" w:lineRule="exact"/>
        <w:ind w:left="72"/>
        <w:textAlignment w:val="baseline"/>
        <w:rPr>
          <w:rFonts w:ascii="Raleway" w:hAnsi="Raleway"/>
          <w:color w:val="000000"/>
          <w:spacing w:val="-3"/>
          <w:sz w:val="22"/>
          <w:szCs w:val="22"/>
        </w:rPr>
      </w:pPr>
    </w:p>
    <w:p w14:paraId="24AF1622" w14:textId="56BC972D" w:rsidR="000937BC" w:rsidRPr="000937BC" w:rsidRDefault="000937BC" w:rsidP="000937BC">
      <w:pPr>
        <w:pStyle w:val="Paragraphedeliste"/>
        <w:numPr>
          <w:ilvl w:val="0"/>
          <w:numId w:val="9"/>
        </w:numPr>
        <w:spacing w:line="232" w:lineRule="exact"/>
        <w:ind w:right="72"/>
        <w:textAlignment w:val="baseline"/>
        <w:rPr>
          <w:rFonts w:ascii="Raleway" w:hAnsi="Raleway"/>
          <w:i/>
          <w:iCs/>
          <w:color w:val="000000"/>
          <w:sz w:val="22"/>
          <w:szCs w:val="22"/>
        </w:rPr>
      </w:pPr>
      <w:r w:rsidRPr="000937BC">
        <w:rPr>
          <w:rFonts w:ascii="Raleway" w:hAnsi="Raleway"/>
          <w:i/>
          <w:iCs/>
          <w:color w:val="000000"/>
          <w:sz w:val="22"/>
          <w:szCs w:val="22"/>
        </w:rPr>
        <w:t xml:space="preserve">ordonné le partage judiciaire de l'indivision résultant des successions des </w:t>
      </w:r>
      <w:r w:rsidR="00D62CA8">
        <w:rPr>
          <w:rFonts w:ascii="Raleway" w:hAnsi="Raleway"/>
          <w:i/>
          <w:iCs/>
          <w:color w:val="000000"/>
          <w:sz w:val="22"/>
          <w:szCs w:val="22"/>
        </w:rPr>
        <w:t>XXXXXXXXXXXXX</w:t>
      </w:r>
      <w:r w:rsidRPr="000937BC">
        <w:rPr>
          <w:rFonts w:ascii="Raleway" w:hAnsi="Raleway"/>
          <w:i/>
          <w:iCs/>
          <w:color w:val="000000"/>
          <w:sz w:val="22"/>
          <w:szCs w:val="22"/>
        </w:rPr>
        <w:t xml:space="preserve"> et désigné pour y procéder le président de la chambre des notaires des Bouches du Rhône avec faculté de délégation ;</w:t>
      </w:r>
    </w:p>
    <w:p w14:paraId="6BF0EC38" w14:textId="77777777" w:rsidR="000937BC" w:rsidRPr="003346AC" w:rsidRDefault="000937BC" w:rsidP="000937BC">
      <w:pPr>
        <w:spacing w:line="232" w:lineRule="exact"/>
        <w:ind w:left="1134" w:right="72"/>
        <w:textAlignment w:val="baseline"/>
        <w:rPr>
          <w:rFonts w:ascii="Raleway" w:hAnsi="Raleway"/>
          <w:i/>
          <w:iCs/>
          <w:color w:val="000000"/>
          <w:sz w:val="22"/>
          <w:szCs w:val="22"/>
        </w:rPr>
      </w:pPr>
    </w:p>
    <w:p w14:paraId="14A30054" w14:textId="77777777" w:rsidR="000937BC" w:rsidRPr="000937BC" w:rsidRDefault="000937BC" w:rsidP="000937BC">
      <w:pPr>
        <w:pStyle w:val="Paragraphedeliste"/>
        <w:numPr>
          <w:ilvl w:val="0"/>
          <w:numId w:val="9"/>
        </w:numPr>
        <w:spacing w:before="2" w:line="221" w:lineRule="exact"/>
        <w:ind w:right="72"/>
        <w:textAlignment w:val="baseline"/>
        <w:rPr>
          <w:rFonts w:ascii="Raleway" w:hAnsi="Raleway"/>
          <w:i/>
          <w:iCs/>
          <w:color w:val="000000"/>
          <w:spacing w:val="-4"/>
          <w:sz w:val="22"/>
          <w:szCs w:val="22"/>
        </w:rPr>
      </w:pPr>
      <w:r w:rsidRPr="000937BC">
        <w:rPr>
          <w:rFonts w:ascii="Raleway" w:hAnsi="Raleway"/>
          <w:i/>
          <w:iCs/>
          <w:color w:val="000000"/>
          <w:spacing w:val="-4"/>
          <w:sz w:val="22"/>
          <w:szCs w:val="22"/>
        </w:rPr>
        <w:t>évalué l'ensemble immobilier sis chemin de l'Embellie et chemin de l'Escandihado à CUGES LES PINS (trois lots, cadastrés section AR n°1, 2, 3, 4, 5, 6, 7, AO 83 et 84, AR 84 et 85 "les escours" et "sainte croix") à la somme de 2.240.000 euros ;</w:t>
      </w:r>
    </w:p>
    <w:p w14:paraId="4C506437" w14:textId="77777777" w:rsidR="000937BC" w:rsidRPr="003346AC" w:rsidRDefault="000937BC" w:rsidP="000937BC">
      <w:pPr>
        <w:spacing w:before="2" w:line="221" w:lineRule="exact"/>
        <w:ind w:left="1134" w:right="72"/>
        <w:textAlignment w:val="baseline"/>
        <w:rPr>
          <w:rFonts w:ascii="Raleway" w:hAnsi="Raleway"/>
          <w:i/>
          <w:iCs/>
          <w:color w:val="000000"/>
          <w:spacing w:val="-4"/>
          <w:sz w:val="22"/>
          <w:szCs w:val="22"/>
        </w:rPr>
      </w:pPr>
    </w:p>
    <w:p w14:paraId="432179AE" w14:textId="77777777" w:rsidR="000937BC" w:rsidRPr="000937BC" w:rsidRDefault="000937BC" w:rsidP="000937BC">
      <w:pPr>
        <w:pStyle w:val="Paragraphedeliste"/>
        <w:numPr>
          <w:ilvl w:val="0"/>
          <w:numId w:val="9"/>
        </w:numPr>
        <w:spacing w:line="226" w:lineRule="exact"/>
        <w:ind w:right="72"/>
        <w:textAlignment w:val="baseline"/>
        <w:rPr>
          <w:rFonts w:ascii="Raleway" w:hAnsi="Raleway"/>
          <w:i/>
          <w:iCs/>
          <w:color w:val="000000"/>
          <w:sz w:val="22"/>
          <w:szCs w:val="22"/>
        </w:rPr>
      </w:pPr>
      <w:r w:rsidRPr="000937BC">
        <w:rPr>
          <w:rFonts w:ascii="Raleway" w:hAnsi="Raleway"/>
          <w:i/>
          <w:iCs/>
          <w:color w:val="000000"/>
          <w:sz w:val="22"/>
          <w:szCs w:val="22"/>
        </w:rPr>
        <w:t>dit n'y avoir lieu d'ordonner licitation en l'état et dit qu'en cas de licitation la mise à prix la plus favorable des trois lots serait de 1.344.000 euros ;</w:t>
      </w:r>
    </w:p>
    <w:p w14:paraId="7645F108" w14:textId="77777777" w:rsidR="000937BC" w:rsidRPr="003346AC" w:rsidRDefault="000937BC" w:rsidP="000937BC">
      <w:pPr>
        <w:spacing w:line="224" w:lineRule="exact"/>
        <w:ind w:left="1134" w:right="72"/>
        <w:textAlignment w:val="baseline"/>
        <w:rPr>
          <w:rFonts w:ascii="Raleway" w:hAnsi="Raleway"/>
          <w:i/>
          <w:iCs/>
          <w:color w:val="000000"/>
          <w:sz w:val="22"/>
          <w:szCs w:val="22"/>
        </w:rPr>
      </w:pPr>
    </w:p>
    <w:p w14:paraId="743CC487" w14:textId="77777777" w:rsidR="000937BC" w:rsidRPr="000937BC" w:rsidRDefault="000937BC" w:rsidP="000937BC">
      <w:pPr>
        <w:pStyle w:val="Paragraphedeliste"/>
        <w:numPr>
          <w:ilvl w:val="0"/>
          <w:numId w:val="9"/>
        </w:numPr>
        <w:spacing w:line="224" w:lineRule="exact"/>
        <w:ind w:right="72"/>
        <w:textAlignment w:val="baseline"/>
        <w:rPr>
          <w:rFonts w:ascii="Raleway" w:hAnsi="Raleway"/>
          <w:i/>
          <w:iCs/>
          <w:color w:val="000000"/>
          <w:sz w:val="22"/>
          <w:szCs w:val="22"/>
        </w:rPr>
      </w:pPr>
      <w:r w:rsidRPr="000937BC">
        <w:rPr>
          <w:rFonts w:ascii="Raleway" w:hAnsi="Raleway"/>
          <w:i/>
          <w:iCs/>
          <w:color w:val="000000"/>
          <w:sz w:val="22"/>
          <w:szCs w:val="22"/>
        </w:rPr>
        <w:t>dit n'y avoir lieu à indemnités concernant l'ensemble immobilier sis chemin de l'Embellie et chemin de l'Escandihado à CUGES LES PINS ;</w:t>
      </w:r>
    </w:p>
    <w:p w14:paraId="5A4C5C5D" w14:textId="77777777" w:rsidR="000937BC" w:rsidRPr="003346AC" w:rsidRDefault="000937BC" w:rsidP="000937BC">
      <w:pPr>
        <w:spacing w:line="230" w:lineRule="exact"/>
        <w:ind w:left="72" w:right="72"/>
        <w:textAlignment w:val="baseline"/>
        <w:rPr>
          <w:rFonts w:ascii="Raleway" w:hAnsi="Raleway"/>
          <w:i/>
          <w:iCs/>
          <w:color w:val="000000"/>
          <w:sz w:val="22"/>
          <w:szCs w:val="22"/>
        </w:rPr>
      </w:pPr>
    </w:p>
    <w:p w14:paraId="3E803639" w14:textId="3A4858FF" w:rsidR="000937BC" w:rsidRPr="000937BC" w:rsidRDefault="000937BC" w:rsidP="000937BC">
      <w:pPr>
        <w:pStyle w:val="Paragraphedeliste"/>
        <w:numPr>
          <w:ilvl w:val="0"/>
          <w:numId w:val="9"/>
        </w:numPr>
        <w:spacing w:line="230" w:lineRule="exact"/>
        <w:ind w:right="72"/>
        <w:textAlignment w:val="baseline"/>
        <w:rPr>
          <w:rFonts w:ascii="Raleway" w:hAnsi="Raleway"/>
          <w:i/>
          <w:iCs/>
          <w:color w:val="000000"/>
          <w:sz w:val="22"/>
          <w:szCs w:val="22"/>
        </w:rPr>
      </w:pPr>
      <w:r w:rsidRPr="000937BC">
        <w:rPr>
          <w:rFonts w:ascii="Raleway" w:hAnsi="Raleway"/>
          <w:i/>
          <w:iCs/>
          <w:color w:val="000000"/>
          <w:sz w:val="22"/>
          <w:szCs w:val="22"/>
        </w:rPr>
        <w:lastRenderedPageBreak/>
        <w:t xml:space="preserve">évalué le bien immobilier objet de la donation du 29 novembre 1990 au profit de </w:t>
      </w:r>
      <w:r w:rsidR="00D62CA8">
        <w:rPr>
          <w:rFonts w:ascii="Raleway" w:hAnsi="Raleway"/>
          <w:i/>
          <w:iCs/>
          <w:color w:val="000000"/>
          <w:sz w:val="22"/>
          <w:szCs w:val="22"/>
        </w:rPr>
        <w:t>XXXXXXXXXXXX</w:t>
      </w:r>
      <w:r w:rsidRPr="000937BC">
        <w:rPr>
          <w:rFonts w:ascii="Raleway" w:hAnsi="Raleway"/>
          <w:i/>
          <w:iCs/>
          <w:color w:val="000000"/>
          <w:sz w:val="22"/>
          <w:szCs w:val="22"/>
        </w:rPr>
        <w:t xml:space="preserve"> à CUGES LES PINS (cadastré section AR n°99 et 100 "les escours") à 375.000 euros ;</w:t>
      </w:r>
    </w:p>
    <w:p w14:paraId="57AD0BC3" w14:textId="77777777" w:rsidR="000937BC" w:rsidRPr="003346AC" w:rsidRDefault="000937BC" w:rsidP="000937BC">
      <w:pPr>
        <w:spacing w:before="15" w:line="216" w:lineRule="exact"/>
        <w:ind w:left="1134" w:right="72"/>
        <w:textAlignment w:val="baseline"/>
        <w:rPr>
          <w:rFonts w:ascii="Raleway" w:hAnsi="Raleway"/>
          <w:i/>
          <w:iCs/>
          <w:color w:val="000000"/>
          <w:sz w:val="22"/>
          <w:szCs w:val="22"/>
        </w:rPr>
      </w:pPr>
    </w:p>
    <w:p w14:paraId="24A916A0" w14:textId="051CE28F" w:rsidR="000937BC" w:rsidRPr="000937BC" w:rsidRDefault="000937BC" w:rsidP="000937BC">
      <w:pPr>
        <w:pStyle w:val="Paragraphedeliste"/>
        <w:numPr>
          <w:ilvl w:val="0"/>
          <w:numId w:val="9"/>
        </w:numPr>
        <w:spacing w:before="15" w:line="216" w:lineRule="exact"/>
        <w:ind w:right="72"/>
        <w:textAlignment w:val="baseline"/>
        <w:rPr>
          <w:rFonts w:ascii="Raleway" w:hAnsi="Raleway"/>
          <w:i/>
          <w:iCs/>
          <w:color w:val="000000"/>
          <w:sz w:val="22"/>
          <w:szCs w:val="22"/>
        </w:rPr>
      </w:pPr>
      <w:r w:rsidRPr="000937BC">
        <w:rPr>
          <w:rFonts w:ascii="Raleway" w:hAnsi="Raleway"/>
          <w:i/>
          <w:iCs/>
          <w:color w:val="000000"/>
          <w:sz w:val="22"/>
          <w:szCs w:val="22"/>
        </w:rPr>
        <w:t xml:space="preserve">évalué le bien immobilier objet de la donation du 12 décembre 1990 au profit de </w:t>
      </w:r>
      <w:r w:rsidR="00D62CA8">
        <w:rPr>
          <w:rFonts w:ascii="Raleway" w:hAnsi="Raleway"/>
          <w:i/>
          <w:iCs/>
          <w:color w:val="000000"/>
          <w:sz w:val="22"/>
          <w:szCs w:val="22"/>
        </w:rPr>
        <w:t>XXXXXXXXXXXX</w:t>
      </w:r>
      <w:r w:rsidRPr="000937BC">
        <w:rPr>
          <w:rFonts w:ascii="Raleway" w:hAnsi="Raleway"/>
          <w:i/>
          <w:iCs/>
          <w:color w:val="000000"/>
          <w:sz w:val="22"/>
          <w:szCs w:val="22"/>
        </w:rPr>
        <w:t xml:space="preserve"> à CUGES LES PINS (cadastré section AR n°77, 98 et 101 "les escours") à 372.000 euros »;</w:t>
      </w:r>
    </w:p>
    <w:p w14:paraId="05D5C95A" w14:textId="77777777" w:rsidR="000937BC" w:rsidRDefault="000937BC" w:rsidP="000937BC">
      <w:pPr>
        <w:pStyle w:val="Paragraphedeliste"/>
        <w:ind w:left="1134"/>
        <w:rPr>
          <w:rFonts w:ascii="Raleway" w:hAnsi="Raleway"/>
          <w:color w:val="000000"/>
          <w:sz w:val="22"/>
          <w:szCs w:val="22"/>
        </w:rPr>
      </w:pPr>
    </w:p>
    <w:p w14:paraId="759A3146" w14:textId="77777777" w:rsidR="000937BC" w:rsidRDefault="000937BC" w:rsidP="000937BC">
      <w:pPr>
        <w:spacing w:before="15" w:line="216" w:lineRule="exact"/>
        <w:ind w:left="1134" w:right="72"/>
        <w:textAlignment w:val="baseline"/>
        <w:rPr>
          <w:rFonts w:ascii="Raleway" w:hAnsi="Raleway"/>
          <w:color w:val="000000"/>
          <w:sz w:val="22"/>
          <w:szCs w:val="22"/>
        </w:rPr>
      </w:pPr>
      <w:r>
        <w:rPr>
          <w:rFonts w:ascii="Raleway" w:hAnsi="Raleway"/>
          <w:color w:val="000000"/>
          <w:sz w:val="22"/>
          <w:szCs w:val="22"/>
        </w:rPr>
        <w:t>Le 23 février 2018, Maître ISNARD a dressé un procès-verbal de recueil des dires des parties.</w:t>
      </w:r>
    </w:p>
    <w:p w14:paraId="37613162" w14:textId="77777777" w:rsidR="000937BC" w:rsidRDefault="000937BC" w:rsidP="000937BC">
      <w:pPr>
        <w:spacing w:before="15" w:line="216" w:lineRule="exact"/>
        <w:ind w:left="1134" w:right="72"/>
        <w:textAlignment w:val="baseline"/>
        <w:rPr>
          <w:rFonts w:ascii="Raleway" w:hAnsi="Raleway"/>
          <w:color w:val="000000"/>
          <w:sz w:val="22"/>
          <w:szCs w:val="22"/>
        </w:rPr>
      </w:pPr>
    </w:p>
    <w:p w14:paraId="26B04642" w14:textId="77777777" w:rsidR="000937BC" w:rsidRDefault="000937BC" w:rsidP="000937BC">
      <w:pPr>
        <w:spacing w:before="15" w:line="216" w:lineRule="exact"/>
        <w:ind w:left="1134" w:right="72"/>
        <w:textAlignment w:val="baseline"/>
        <w:rPr>
          <w:rFonts w:ascii="Raleway" w:hAnsi="Raleway"/>
          <w:color w:val="000000"/>
          <w:sz w:val="22"/>
          <w:szCs w:val="22"/>
        </w:rPr>
      </w:pPr>
      <w:r>
        <w:rPr>
          <w:rFonts w:ascii="Raleway" w:hAnsi="Raleway"/>
          <w:color w:val="000000"/>
          <w:sz w:val="22"/>
          <w:szCs w:val="22"/>
        </w:rPr>
        <w:t>La procédure a été clôturée par le Juge de la Mise en Etat du 2 Juillet 2019.</w:t>
      </w:r>
    </w:p>
    <w:p w14:paraId="53841AA8" w14:textId="77777777" w:rsidR="000937BC" w:rsidRDefault="000937BC" w:rsidP="000937BC">
      <w:pPr>
        <w:spacing w:before="15" w:line="216" w:lineRule="exact"/>
        <w:ind w:left="1134" w:right="72"/>
        <w:textAlignment w:val="baseline"/>
        <w:rPr>
          <w:rFonts w:ascii="Raleway" w:hAnsi="Raleway"/>
          <w:color w:val="000000"/>
          <w:sz w:val="22"/>
          <w:szCs w:val="22"/>
        </w:rPr>
      </w:pPr>
    </w:p>
    <w:p w14:paraId="0DFF8037" w14:textId="77777777" w:rsidR="000937BC" w:rsidRDefault="000937BC" w:rsidP="000937BC">
      <w:pPr>
        <w:spacing w:before="15" w:line="216" w:lineRule="exact"/>
        <w:ind w:left="1134" w:right="72"/>
        <w:textAlignment w:val="baseline"/>
        <w:rPr>
          <w:rFonts w:ascii="Raleway" w:hAnsi="Raleway" w:cs="Arial"/>
          <w:b/>
          <w:sz w:val="22"/>
          <w:szCs w:val="22"/>
        </w:rPr>
      </w:pPr>
      <w:r>
        <w:rPr>
          <w:rFonts w:ascii="Raleway" w:hAnsi="Raleway"/>
          <w:color w:val="000000"/>
          <w:sz w:val="22"/>
          <w:szCs w:val="22"/>
        </w:rPr>
        <w:t>Par jugement en date du 19 novembre 2019, la 1</w:t>
      </w:r>
      <w:r w:rsidRPr="001A7969">
        <w:rPr>
          <w:rFonts w:ascii="Raleway" w:hAnsi="Raleway"/>
          <w:color w:val="000000"/>
          <w:sz w:val="22"/>
          <w:szCs w:val="22"/>
          <w:vertAlign w:val="superscript"/>
        </w:rPr>
        <w:t>ère</w:t>
      </w:r>
      <w:r>
        <w:rPr>
          <w:rFonts w:ascii="Raleway" w:hAnsi="Raleway"/>
          <w:color w:val="000000"/>
          <w:sz w:val="22"/>
          <w:szCs w:val="22"/>
        </w:rPr>
        <w:t xml:space="preserve"> chambre Civile du Tribunal de Grande Instance de Marseille a :</w:t>
      </w:r>
    </w:p>
    <w:p w14:paraId="200EF6FD" w14:textId="71265198" w:rsidR="000937BC" w:rsidRPr="000937BC" w:rsidRDefault="000937BC" w:rsidP="000937BC">
      <w:pPr>
        <w:pStyle w:val="Paragraphedeliste"/>
        <w:numPr>
          <w:ilvl w:val="0"/>
          <w:numId w:val="10"/>
        </w:numPr>
        <w:spacing w:before="233" w:line="227" w:lineRule="exact"/>
        <w:textAlignment w:val="baseline"/>
        <w:rPr>
          <w:rFonts w:ascii="Raleway" w:hAnsi="Raleway"/>
          <w:i/>
          <w:color w:val="000000"/>
        </w:rPr>
      </w:pPr>
      <w:r w:rsidRPr="000937BC">
        <w:rPr>
          <w:rFonts w:ascii="Raleway" w:hAnsi="Raleway"/>
          <w:i/>
          <w:color w:val="000000"/>
          <w:sz w:val="22"/>
        </w:rPr>
        <w:t>Ordonné, pour parvenir au partage, la licitation devant la chambre des criées du tribunal de grande instance de Marseille d’</w:t>
      </w:r>
      <w:r w:rsidRPr="000937BC">
        <w:rPr>
          <w:rFonts w:ascii="Raleway" w:hAnsi="Raleway"/>
          <w:i/>
          <w:color w:val="000000"/>
        </w:rPr>
        <w:t>u</w:t>
      </w:r>
      <w:r w:rsidRPr="000937BC">
        <w:rPr>
          <w:rFonts w:ascii="Raleway" w:hAnsi="Raleway"/>
          <w:i/>
          <w:color w:val="000000"/>
          <w:sz w:val="22"/>
        </w:rPr>
        <w:t>n ensemble immobilier sis chemin de l'Embellie et chemin de l'Escandihado à Cuges les Pins, (trois lots cadastrés AR n° 1, 2, 3, 4, 5, 6, 7, AO 83 et 84 et AR 84 et 85, "les escours" et "sainte croix" ;</w:t>
      </w:r>
    </w:p>
    <w:p w14:paraId="716A436C" w14:textId="4B8D8F6D" w:rsidR="000937BC" w:rsidRPr="000937BC" w:rsidRDefault="000937BC" w:rsidP="000937BC">
      <w:pPr>
        <w:pStyle w:val="Paragraphedeliste"/>
        <w:numPr>
          <w:ilvl w:val="0"/>
          <w:numId w:val="10"/>
        </w:numPr>
        <w:spacing w:before="235" w:line="227" w:lineRule="exact"/>
        <w:textAlignment w:val="baseline"/>
        <w:rPr>
          <w:rFonts w:ascii="Raleway" w:hAnsi="Raleway"/>
          <w:i/>
          <w:color w:val="000000"/>
          <w:spacing w:val="-2"/>
        </w:rPr>
      </w:pPr>
      <w:r w:rsidRPr="000937BC">
        <w:rPr>
          <w:rFonts w:ascii="Raleway" w:hAnsi="Raleway"/>
          <w:i/>
          <w:color w:val="000000"/>
          <w:spacing w:val="-2"/>
          <w:sz w:val="22"/>
        </w:rPr>
        <w:t>Fixé la mise à prix à 1.344.000 euros, avec faculté de baisse du quart en cas de carence d'enchères et de la moitié en cas de nouvelle carence d'enchères et dit que la vente aura lieu aux clauses et conditions du cahier des conditions de vente que dressera Michaël BISMUTH ou tout avocat la substituant, et comprendra les conditions générales établies en annexe du règlement intérieur national du Conseil National des Barreaux</w:t>
      </w:r>
      <w:r>
        <w:rPr>
          <w:rFonts w:ascii="Raleway" w:hAnsi="Raleway"/>
          <w:i/>
          <w:color w:val="000000"/>
          <w:spacing w:val="-2"/>
          <w:sz w:val="22"/>
        </w:rPr>
        <w:t>,</w:t>
      </w:r>
    </w:p>
    <w:p w14:paraId="099C83D5" w14:textId="77777777" w:rsidR="000937BC" w:rsidRPr="000937BC" w:rsidRDefault="000937BC" w:rsidP="000937BC">
      <w:pPr>
        <w:pStyle w:val="Paragraphedeliste"/>
        <w:numPr>
          <w:ilvl w:val="0"/>
          <w:numId w:val="10"/>
        </w:numPr>
        <w:spacing w:before="226" w:line="227" w:lineRule="exact"/>
        <w:textAlignment w:val="baseline"/>
        <w:rPr>
          <w:rFonts w:ascii="Raleway" w:hAnsi="Raleway"/>
          <w:i/>
          <w:color w:val="000000"/>
        </w:rPr>
      </w:pPr>
      <w:r w:rsidRPr="000937BC">
        <w:rPr>
          <w:rFonts w:ascii="Raleway" w:hAnsi="Raleway"/>
          <w:i/>
          <w:color w:val="000000"/>
          <w:sz w:val="22"/>
        </w:rPr>
        <w:t>Dit que la publicité sera effectuée conformément aux dispositions du code des procédures civiles d'exécution en matière de saisie immobilière avec une annonce complémentaire sur internet gratuite ou payante aux diligences des demandeurs ou à leur choix ;</w:t>
      </w:r>
    </w:p>
    <w:p w14:paraId="6D5A3C48" w14:textId="5D819F7A" w:rsidR="000937BC" w:rsidRPr="000937BC" w:rsidRDefault="000937BC" w:rsidP="000937BC">
      <w:pPr>
        <w:pStyle w:val="Paragraphedeliste"/>
        <w:numPr>
          <w:ilvl w:val="0"/>
          <w:numId w:val="10"/>
        </w:numPr>
        <w:spacing w:before="235" w:line="227" w:lineRule="exact"/>
        <w:textAlignment w:val="baseline"/>
        <w:rPr>
          <w:rFonts w:ascii="Raleway" w:hAnsi="Raleway"/>
          <w:i/>
          <w:color w:val="000000"/>
          <w:sz w:val="22"/>
        </w:rPr>
      </w:pPr>
      <w:r w:rsidRPr="000937BC">
        <w:rPr>
          <w:rFonts w:ascii="Raleway" w:hAnsi="Raleway"/>
          <w:i/>
          <w:color w:val="000000"/>
          <w:sz w:val="22"/>
        </w:rPr>
        <w:t>Dit que le coût du procès-verbal de description, des visites, des impressions des affiches et les frais de l'expert seront inclus en frais privilégiés de vente ;</w:t>
      </w:r>
    </w:p>
    <w:p w14:paraId="39C79529" w14:textId="77777777" w:rsidR="000937BC" w:rsidRPr="003346AC" w:rsidRDefault="000937BC" w:rsidP="000937BC">
      <w:pPr>
        <w:spacing w:before="198" w:line="253" w:lineRule="exact"/>
        <w:ind w:left="1134"/>
        <w:textAlignment w:val="baseline"/>
        <w:rPr>
          <w:rFonts w:ascii="Raleway" w:hAnsi="Raleway"/>
          <w:i/>
          <w:color w:val="000000"/>
          <w:spacing w:val="2"/>
        </w:rPr>
      </w:pPr>
      <w:r w:rsidRPr="003346AC">
        <w:rPr>
          <w:rFonts w:ascii="Raleway" w:hAnsi="Raleway"/>
          <w:i/>
          <w:color w:val="000000"/>
          <w:spacing w:val="2"/>
          <w:sz w:val="22"/>
        </w:rPr>
        <w:t>Sur le surplus des demandes :</w:t>
      </w:r>
    </w:p>
    <w:p w14:paraId="38B21B3D" w14:textId="77777777" w:rsidR="000937BC" w:rsidRPr="000937BC" w:rsidRDefault="000937BC" w:rsidP="000937BC">
      <w:pPr>
        <w:pStyle w:val="Paragraphedeliste"/>
        <w:numPr>
          <w:ilvl w:val="0"/>
          <w:numId w:val="11"/>
        </w:numPr>
        <w:spacing w:before="230" w:line="227" w:lineRule="exact"/>
        <w:textAlignment w:val="baseline"/>
        <w:rPr>
          <w:rFonts w:ascii="Raleway" w:hAnsi="Raleway"/>
          <w:i/>
          <w:color w:val="000000"/>
          <w:sz w:val="22"/>
          <w:szCs w:val="22"/>
        </w:rPr>
      </w:pPr>
      <w:r w:rsidRPr="000937BC">
        <w:rPr>
          <w:rFonts w:ascii="Raleway" w:hAnsi="Raleway"/>
          <w:i/>
          <w:color w:val="000000"/>
          <w:sz w:val="22"/>
          <w:szCs w:val="22"/>
        </w:rPr>
        <w:t>Renvoyer les parties devant Me Alain ISNARD, notaire commis, afin qu'un acte liquidatif et de partage soit dressé puis soumis à homologation ;</w:t>
      </w:r>
    </w:p>
    <w:p w14:paraId="23CBC8BB" w14:textId="77777777" w:rsidR="000937BC" w:rsidRPr="000937BC" w:rsidRDefault="000937BC" w:rsidP="000937BC">
      <w:pPr>
        <w:pStyle w:val="Paragraphedeliste"/>
        <w:numPr>
          <w:ilvl w:val="0"/>
          <w:numId w:val="11"/>
        </w:numPr>
        <w:spacing w:before="227" w:line="227" w:lineRule="exact"/>
        <w:textAlignment w:val="baseline"/>
        <w:rPr>
          <w:rFonts w:ascii="Raleway" w:hAnsi="Raleway"/>
          <w:i/>
          <w:color w:val="000000"/>
          <w:sz w:val="22"/>
          <w:szCs w:val="22"/>
        </w:rPr>
      </w:pPr>
      <w:r w:rsidRPr="000937BC">
        <w:rPr>
          <w:rFonts w:ascii="Raleway" w:hAnsi="Raleway"/>
          <w:i/>
          <w:color w:val="000000"/>
          <w:sz w:val="22"/>
          <w:szCs w:val="22"/>
        </w:rPr>
        <w:t>Dit que cet acte devra être dressé dans un délai de quatre mois suivant la réalisation définitive de l'adjudication ;</w:t>
      </w:r>
    </w:p>
    <w:p w14:paraId="5BE0720B" w14:textId="77777777" w:rsidR="000937BC" w:rsidRPr="000937BC" w:rsidRDefault="000937BC" w:rsidP="000937BC">
      <w:pPr>
        <w:pStyle w:val="Paragraphedeliste"/>
        <w:numPr>
          <w:ilvl w:val="0"/>
          <w:numId w:val="11"/>
        </w:numPr>
        <w:spacing w:before="230" w:line="227" w:lineRule="exact"/>
        <w:textAlignment w:val="baseline"/>
        <w:rPr>
          <w:rFonts w:ascii="Raleway" w:hAnsi="Raleway"/>
          <w:i/>
          <w:color w:val="000000"/>
          <w:sz w:val="22"/>
          <w:szCs w:val="22"/>
        </w:rPr>
      </w:pPr>
      <w:r w:rsidRPr="000937BC">
        <w:rPr>
          <w:rFonts w:ascii="Raleway" w:hAnsi="Raleway"/>
          <w:i/>
          <w:color w:val="000000"/>
          <w:sz w:val="22"/>
          <w:szCs w:val="22"/>
        </w:rPr>
        <w:t>Rappelé qu'en cas de désaccord entre les parties, le notaire devra élaborer lui-même et seul, un projet de liquidation, au vu des textes applicables en la matière, sans être obligé de rédiger un état liquidatif avec la coopération des parties ;</w:t>
      </w:r>
    </w:p>
    <w:p w14:paraId="4C83EE1B" w14:textId="77777777" w:rsidR="000937BC" w:rsidRPr="000937BC" w:rsidRDefault="000937BC" w:rsidP="000937BC">
      <w:pPr>
        <w:pStyle w:val="Paragraphedeliste"/>
        <w:numPr>
          <w:ilvl w:val="0"/>
          <w:numId w:val="11"/>
        </w:numPr>
        <w:spacing w:before="230" w:line="227" w:lineRule="exact"/>
        <w:textAlignment w:val="baseline"/>
        <w:rPr>
          <w:rFonts w:ascii="Raleway" w:hAnsi="Raleway"/>
          <w:i/>
          <w:color w:val="000000"/>
          <w:sz w:val="22"/>
          <w:szCs w:val="22"/>
        </w:rPr>
      </w:pPr>
      <w:r w:rsidRPr="000937BC">
        <w:rPr>
          <w:rFonts w:ascii="Raleway" w:hAnsi="Raleway"/>
          <w:i/>
          <w:color w:val="000000"/>
          <w:sz w:val="22"/>
          <w:szCs w:val="22"/>
        </w:rPr>
        <w:t>Rappelé qu’en cas de désaccord sur des questions relevant de l’appréciation souveraine des juges du fond, le Notaire dressera, en application de l’article 1373 du Code de procédure civile un procès-verbal reprenant lesdits respectifs des parties, ainsi qu’un projet liquidatif et le transmettra au juge commis pour surveiller les opérations de partage.</w:t>
      </w:r>
    </w:p>
    <w:p w14:paraId="7C52610A" w14:textId="77777777" w:rsidR="000937BC" w:rsidRPr="000937BC" w:rsidRDefault="000937BC" w:rsidP="000937BC">
      <w:pPr>
        <w:pStyle w:val="Paragraphedeliste"/>
        <w:numPr>
          <w:ilvl w:val="0"/>
          <w:numId w:val="11"/>
        </w:numPr>
        <w:spacing w:before="230" w:line="227" w:lineRule="exact"/>
        <w:textAlignment w:val="baseline"/>
        <w:rPr>
          <w:rFonts w:ascii="Raleway" w:hAnsi="Raleway"/>
          <w:i/>
          <w:color w:val="000000"/>
          <w:sz w:val="22"/>
          <w:szCs w:val="22"/>
        </w:rPr>
      </w:pPr>
      <w:r w:rsidRPr="000937BC">
        <w:rPr>
          <w:rFonts w:ascii="Raleway" w:hAnsi="Raleway"/>
          <w:i/>
          <w:color w:val="000000"/>
          <w:sz w:val="22"/>
          <w:szCs w:val="22"/>
        </w:rPr>
        <w:t>Dit que les dépens sont employés en frais privilégiés de partage et que ceux de la vente seront supportés par l’adjudicataire en sus du prix.</w:t>
      </w:r>
    </w:p>
    <w:p w14:paraId="7F61B7A9" w14:textId="77777777" w:rsidR="000937BC" w:rsidRPr="000937BC" w:rsidRDefault="000937BC" w:rsidP="000937BC">
      <w:pPr>
        <w:pStyle w:val="Paragraphedeliste"/>
        <w:numPr>
          <w:ilvl w:val="0"/>
          <w:numId w:val="11"/>
        </w:numPr>
        <w:spacing w:before="235" w:line="226" w:lineRule="exact"/>
        <w:textAlignment w:val="baseline"/>
        <w:rPr>
          <w:rFonts w:ascii="Raleway" w:hAnsi="Raleway"/>
          <w:i/>
          <w:color w:val="000000"/>
          <w:spacing w:val="1"/>
          <w:sz w:val="22"/>
          <w:szCs w:val="22"/>
        </w:rPr>
      </w:pPr>
      <w:r w:rsidRPr="000937BC">
        <w:rPr>
          <w:rFonts w:ascii="Raleway" w:hAnsi="Raleway"/>
          <w:i/>
          <w:color w:val="000000"/>
          <w:spacing w:val="1"/>
          <w:sz w:val="22"/>
          <w:szCs w:val="22"/>
        </w:rPr>
        <w:t>Dit n'y avoir lieu à recouvrement direct des dépens ».</w:t>
      </w:r>
    </w:p>
    <w:p w14:paraId="68A906A3" w14:textId="77777777" w:rsidR="000937BC" w:rsidRPr="003346AC" w:rsidRDefault="000937BC" w:rsidP="000937BC">
      <w:pPr>
        <w:spacing w:before="235" w:line="226" w:lineRule="exact"/>
        <w:textAlignment w:val="baseline"/>
        <w:rPr>
          <w:rFonts w:ascii="Raleway" w:hAnsi="Raleway"/>
          <w:iCs/>
          <w:color w:val="000000"/>
          <w:spacing w:val="1"/>
          <w:sz w:val="22"/>
        </w:rPr>
      </w:pPr>
    </w:p>
    <w:p w14:paraId="377077D4" w14:textId="3F440A20" w:rsidR="000937BC" w:rsidRPr="00C95C0C" w:rsidRDefault="000937BC" w:rsidP="000937BC">
      <w:pPr>
        <w:ind w:left="1134"/>
        <w:rPr>
          <w:rFonts w:ascii="Raleway" w:hAnsi="Raleway" w:cs="Arial"/>
          <w:bCs/>
          <w:sz w:val="22"/>
          <w:szCs w:val="22"/>
        </w:rPr>
      </w:pPr>
      <w:r>
        <w:rPr>
          <w:rFonts w:ascii="Raleway" w:hAnsi="Raleway" w:cs="Arial"/>
          <w:bCs/>
          <w:sz w:val="22"/>
          <w:szCs w:val="22"/>
        </w:rPr>
        <w:t xml:space="preserve">C’est en vertu de </w:t>
      </w:r>
      <w:bookmarkStart w:id="0" w:name="_Hlk62119820"/>
      <w:r>
        <w:rPr>
          <w:rFonts w:ascii="Raleway" w:hAnsi="Raleway" w:cs="Arial"/>
          <w:bCs/>
          <w:sz w:val="22"/>
          <w:szCs w:val="22"/>
        </w:rPr>
        <w:t xml:space="preserve">ce jugement signifié suivant acte reçu aux minutes de la SCP ROLL, Huissiers de Justice à Marseille, le 25 janvier 2020 et actuellement définitif suivant certificat de non appel délivré par le Greffe le 25 février 2020 </w:t>
      </w:r>
      <w:bookmarkEnd w:id="0"/>
      <w:r>
        <w:rPr>
          <w:rFonts w:ascii="Raleway" w:hAnsi="Raleway" w:cs="Arial"/>
          <w:bCs/>
          <w:sz w:val="22"/>
          <w:szCs w:val="22"/>
        </w:rPr>
        <w:t>qu’il sera procédé à la vent</w:t>
      </w:r>
      <w:r w:rsidR="00A1240B">
        <w:rPr>
          <w:rFonts w:ascii="Raleway" w:hAnsi="Raleway" w:cs="Arial"/>
          <w:bCs/>
          <w:sz w:val="22"/>
          <w:szCs w:val="22"/>
        </w:rPr>
        <w:t>e</w:t>
      </w:r>
      <w:r>
        <w:rPr>
          <w:rFonts w:ascii="Raleway" w:hAnsi="Raleway" w:cs="Arial"/>
          <w:bCs/>
          <w:sz w:val="22"/>
          <w:szCs w:val="22"/>
        </w:rPr>
        <w:t xml:space="preserve"> des biens dont la désignation suit.</w:t>
      </w:r>
    </w:p>
    <w:p w14:paraId="2A5A6387" w14:textId="77777777" w:rsidR="000937BC" w:rsidRPr="00843819" w:rsidRDefault="000937BC" w:rsidP="000937BC">
      <w:pPr>
        <w:ind w:left="1134"/>
        <w:rPr>
          <w:rFonts w:ascii="Raleway" w:hAnsi="Raleway" w:cs="Arial"/>
          <w:sz w:val="22"/>
          <w:szCs w:val="22"/>
        </w:rPr>
      </w:pPr>
    </w:p>
    <w:p w14:paraId="277AAF5E" w14:textId="77777777" w:rsidR="007D376E" w:rsidRPr="000937BC" w:rsidRDefault="007D376E" w:rsidP="007D376E">
      <w:pPr>
        <w:ind w:left="1134"/>
        <w:rPr>
          <w:rFonts w:ascii="Raleway" w:hAnsi="Raleway" w:cs="Arial"/>
          <w:szCs w:val="24"/>
        </w:rPr>
      </w:pPr>
    </w:p>
    <w:p w14:paraId="28A67A99" w14:textId="7C56AB55" w:rsidR="007D376E" w:rsidRPr="000937BC" w:rsidRDefault="007D376E" w:rsidP="007D376E">
      <w:pPr>
        <w:ind w:left="1134"/>
        <w:rPr>
          <w:rFonts w:ascii="Raleway" w:hAnsi="Raleway" w:cs="Arial"/>
          <w:b/>
          <w:szCs w:val="24"/>
        </w:rPr>
      </w:pPr>
      <w:r w:rsidRPr="000937BC">
        <w:rPr>
          <w:rFonts w:ascii="Raleway" w:hAnsi="Raleway" w:cs="Arial"/>
          <w:b/>
          <w:szCs w:val="24"/>
          <w:u w:val="single"/>
        </w:rPr>
        <w:t>CHAPITRE TROISIEME – DESIGNATION DES BIENS MIS EN VENTE</w:t>
      </w:r>
    </w:p>
    <w:p w14:paraId="15BA0412" w14:textId="77777777" w:rsidR="007D376E" w:rsidRPr="00843819" w:rsidRDefault="007D376E" w:rsidP="007D376E">
      <w:pPr>
        <w:ind w:left="1134"/>
        <w:rPr>
          <w:rFonts w:ascii="Raleway" w:hAnsi="Raleway" w:cs="Arial"/>
          <w:sz w:val="22"/>
          <w:szCs w:val="22"/>
        </w:rPr>
      </w:pPr>
    </w:p>
    <w:p w14:paraId="1C3ADAC4" w14:textId="77777777" w:rsidR="007D376E" w:rsidRPr="00843819" w:rsidRDefault="007D376E" w:rsidP="007D376E">
      <w:pPr>
        <w:ind w:left="1134"/>
        <w:rPr>
          <w:rFonts w:ascii="Raleway" w:hAnsi="Raleway" w:cs="Arial"/>
          <w:b/>
          <w:i/>
          <w:sz w:val="22"/>
          <w:szCs w:val="22"/>
          <w:u w:val="single"/>
        </w:rPr>
      </w:pPr>
      <w:r w:rsidRPr="00843819">
        <w:rPr>
          <w:rFonts w:ascii="Raleway" w:hAnsi="Raleway" w:cs="Arial"/>
          <w:b/>
          <w:i/>
          <w:sz w:val="22"/>
          <w:szCs w:val="22"/>
          <w:u w:val="single"/>
        </w:rPr>
        <w:t>D'après le titre de propriété</w:t>
      </w:r>
    </w:p>
    <w:p w14:paraId="18E75BD6" w14:textId="77777777" w:rsidR="007D376E" w:rsidRPr="00843819" w:rsidRDefault="007D376E" w:rsidP="007D376E">
      <w:pPr>
        <w:ind w:left="1134"/>
        <w:rPr>
          <w:rFonts w:ascii="Raleway" w:hAnsi="Raleway" w:cs="Arial"/>
          <w:sz w:val="22"/>
          <w:szCs w:val="22"/>
        </w:rPr>
      </w:pPr>
      <w:bookmarkStart w:id="1" w:name="_Hlk62120164"/>
    </w:p>
    <w:p w14:paraId="7EBAD0EB" w14:textId="2919447C" w:rsidR="007D376E" w:rsidRDefault="000937BC" w:rsidP="007D376E">
      <w:pPr>
        <w:ind w:left="1134"/>
        <w:rPr>
          <w:rFonts w:ascii="Raleway" w:hAnsi="Raleway" w:cs="Arial"/>
          <w:sz w:val="22"/>
          <w:szCs w:val="22"/>
        </w:rPr>
      </w:pPr>
      <w:r>
        <w:rPr>
          <w:rFonts w:ascii="Raleway" w:hAnsi="Raleway" w:cs="Arial"/>
          <w:sz w:val="22"/>
          <w:szCs w:val="22"/>
        </w:rPr>
        <w:t xml:space="preserve">A CUGES LES PINS </w:t>
      </w:r>
      <w:r w:rsidR="00F4158D">
        <w:rPr>
          <w:rFonts w:ascii="Raleway" w:hAnsi="Raleway" w:cs="Arial"/>
          <w:sz w:val="22"/>
          <w:szCs w:val="22"/>
        </w:rPr>
        <w:t>(BOUCHES DU RHONE – 13780) Quartier les Escours diverses parcelles sur lesquelles sont édifiées une maison à usage d’habitation ainsi qu’une villa annexe cadastré :</w:t>
      </w:r>
    </w:p>
    <w:p w14:paraId="4965225C" w14:textId="47E4110B" w:rsidR="00F4158D" w:rsidRDefault="00F4158D" w:rsidP="007D376E">
      <w:pPr>
        <w:ind w:left="1134"/>
        <w:rPr>
          <w:rFonts w:ascii="Raleway" w:hAnsi="Raleway" w:cs="Arial"/>
          <w:sz w:val="22"/>
          <w:szCs w:val="22"/>
        </w:rPr>
      </w:pPr>
    </w:p>
    <w:p w14:paraId="136EA2DF" w14:textId="50B1D8AC" w:rsidR="00F4158D" w:rsidRDefault="00F4158D" w:rsidP="007D376E">
      <w:pPr>
        <w:ind w:left="1134"/>
        <w:rPr>
          <w:rFonts w:ascii="Raleway" w:hAnsi="Raleway" w:cs="Arial"/>
          <w:sz w:val="22"/>
          <w:szCs w:val="22"/>
        </w:rPr>
      </w:pPr>
      <w:r>
        <w:rPr>
          <w:rFonts w:ascii="Raleway" w:hAnsi="Raleway" w:cs="Arial"/>
          <w:sz w:val="22"/>
          <w:szCs w:val="22"/>
        </w:rPr>
        <w:t>Section AR n° 1 – Lieudit LES ESCOURS – pour une contenance de 27a 32ca</w:t>
      </w:r>
    </w:p>
    <w:p w14:paraId="51D224E9" w14:textId="54D158FA" w:rsidR="00F4158D" w:rsidRDefault="00F4158D" w:rsidP="007D376E">
      <w:pPr>
        <w:ind w:left="1134"/>
        <w:rPr>
          <w:rFonts w:ascii="Raleway" w:hAnsi="Raleway" w:cs="Arial"/>
          <w:sz w:val="22"/>
          <w:szCs w:val="22"/>
        </w:rPr>
      </w:pPr>
      <w:r>
        <w:rPr>
          <w:rFonts w:ascii="Raleway" w:hAnsi="Raleway" w:cs="Arial"/>
          <w:sz w:val="22"/>
          <w:szCs w:val="22"/>
        </w:rPr>
        <w:t>Section AR n° 2 – Lieudit LES ESCOURS – pour une contenance de 16ca</w:t>
      </w:r>
    </w:p>
    <w:p w14:paraId="7E4F46B5" w14:textId="05A77917" w:rsidR="00F4158D" w:rsidRDefault="00F4158D" w:rsidP="007D376E">
      <w:pPr>
        <w:ind w:left="1134"/>
        <w:rPr>
          <w:rFonts w:ascii="Raleway" w:hAnsi="Raleway" w:cs="Arial"/>
          <w:sz w:val="22"/>
          <w:szCs w:val="22"/>
        </w:rPr>
      </w:pPr>
      <w:r>
        <w:rPr>
          <w:rFonts w:ascii="Raleway" w:hAnsi="Raleway" w:cs="Arial"/>
          <w:sz w:val="22"/>
          <w:szCs w:val="22"/>
        </w:rPr>
        <w:t>Section AR</w:t>
      </w:r>
      <w:r w:rsidR="0039010F">
        <w:rPr>
          <w:rFonts w:ascii="Raleway" w:hAnsi="Raleway" w:cs="Arial"/>
          <w:sz w:val="22"/>
          <w:szCs w:val="22"/>
        </w:rPr>
        <w:t xml:space="preserve"> n° 3 – Lieudit LES ESCOURS – pour une contenance de 20a 62ca</w:t>
      </w:r>
    </w:p>
    <w:p w14:paraId="04DD0867" w14:textId="04FE3342" w:rsidR="0039010F" w:rsidRDefault="0039010F" w:rsidP="007D376E">
      <w:pPr>
        <w:ind w:left="1134"/>
        <w:rPr>
          <w:rFonts w:ascii="Raleway" w:hAnsi="Raleway" w:cs="Arial"/>
          <w:sz w:val="22"/>
          <w:szCs w:val="22"/>
        </w:rPr>
      </w:pPr>
      <w:r>
        <w:rPr>
          <w:rFonts w:ascii="Raleway" w:hAnsi="Raleway" w:cs="Arial"/>
          <w:sz w:val="22"/>
          <w:szCs w:val="22"/>
        </w:rPr>
        <w:t>Section AR n° 4 – LIEUDIT LES ESCOURS – pour une contenance de 19a 59ca</w:t>
      </w:r>
    </w:p>
    <w:p w14:paraId="27012187" w14:textId="0A3ABE5C" w:rsidR="0039010F" w:rsidRDefault="0039010F" w:rsidP="007D376E">
      <w:pPr>
        <w:ind w:left="1134"/>
        <w:rPr>
          <w:rFonts w:ascii="Raleway" w:hAnsi="Raleway" w:cs="Arial"/>
          <w:sz w:val="22"/>
          <w:szCs w:val="22"/>
        </w:rPr>
      </w:pPr>
      <w:r>
        <w:rPr>
          <w:rFonts w:ascii="Raleway" w:hAnsi="Raleway" w:cs="Arial"/>
          <w:sz w:val="22"/>
          <w:szCs w:val="22"/>
        </w:rPr>
        <w:t>Section AR n° 5 – LIEUDIT LES ESCOURS</w:t>
      </w:r>
      <w:r w:rsidR="000730EC">
        <w:rPr>
          <w:rFonts w:ascii="Raleway" w:hAnsi="Raleway" w:cs="Arial"/>
          <w:sz w:val="22"/>
          <w:szCs w:val="22"/>
        </w:rPr>
        <w:t xml:space="preserve"> – pour une contenance de 23a 95ca</w:t>
      </w:r>
    </w:p>
    <w:p w14:paraId="0AA57783" w14:textId="014EC2C0" w:rsidR="000730EC" w:rsidRDefault="000730EC" w:rsidP="007D376E">
      <w:pPr>
        <w:ind w:left="1134"/>
        <w:rPr>
          <w:rFonts w:ascii="Raleway" w:hAnsi="Raleway" w:cs="Arial"/>
          <w:sz w:val="22"/>
          <w:szCs w:val="22"/>
        </w:rPr>
      </w:pPr>
      <w:r>
        <w:rPr>
          <w:rFonts w:ascii="Raleway" w:hAnsi="Raleway" w:cs="Arial"/>
          <w:sz w:val="22"/>
          <w:szCs w:val="22"/>
        </w:rPr>
        <w:t>Section AR n° 6 – LIEUDIT LES ESCOURS – pour une contenance de 30a 63ca</w:t>
      </w:r>
    </w:p>
    <w:p w14:paraId="459201FD" w14:textId="7FBFA5C2" w:rsidR="000730EC" w:rsidRDefault="000730EC" w:rsidP="007D376E">
      <w:pPr>
        <w:ind w:left="1134"/>
        <w:rPr>
          <w:rFonts w:ascii="Raleway" w:hAnsi="Raleway" w:cs="Arial"/>
          <w:sz w:val="22"/>
          <w:szCs w:val="22"/>
        </w:rPr>
      </w:pPr>
      <w:r>
        <w:rPr>
          <w:rFonts w:ascii="Raleway" w:hAnsi="Raleway" w:cs="Arial"/>
          <w:sz w:val="22"/>
          <w:szCs w:val="22"/>
        </w:rPr>
        <w:t>Section AR n° 7 – LIEUDIT LES ESCOURS – pour une contenance de 17a 63ca</w:t>
      </w:r>
    </w:p>
    <w:p w14:paraId="7646F464" w14:textId="678DBBD2" w:rsidR="000730EC" w:rsidRDefault="000730EC" w:rsidP="007D376E">
      <w:pPr>
        <w:ind w:left="1134"/>
        <w:rPr>
          <w:rFonts w:ascii="Raleway" w:hAnsi="Raleway" w:cs="Arial"/>
          <w:sz w:val="22"/>
          <w:szCs w:val="22"/>
        </w:rPr>
      </w:pPr>
      <w:r>
        <w:rPr>
          <w:rFonts w:ascii="Raleway" w:hAnsi="Raleway" w:cs="Arial"/>
          <w:sz w:val="22"/>
          <w:szCs w:val="22"/>
        </w:rPr>
        <w:t>Section AR n° 84 – LIEUDIT LES ESCOURS – pour une contenance de 13ca</w:t>
      </w:r>
    </w:p>
    <w:p w14:paraId="436B67B7" w14:textId="56F718EF" w:rsidR="000730EC" w:rsidRDefault="000730EC" w:rsidP="007D376E">
      <w:pPr>
        <w:ind w:left="1134"/>
        <w:rPr>
          <w:rFonts w:ascii="Raleway" w:hAnsi="Raleway" w:cs="Arial"/>
          <w:sz w:val="22"/>
          <w:szCs w:val="22"/>
        </w:rPr>
      </w:pPr>
      <w:r>
        <w:rPr>
          <w:rFonts w:ascii="Raleway" w:hAnsi="Raleway" w:cs="Arial"/>
          <w:sz w:val="22"/>
          <w:szCs w:val="22"/>
        </w:rPr>
        <w:t>Section AR n° 85 – LIEUDIT LES ESCOURS – pour une contenance de 62a 83ca</w:t>
      </w:r>
    </w:p>
    <w:p w14:paraId="60847AF0" w14:textId="228CA7DE" w:rsidR="000730EC" w:rsidRDefault="000730EC" w:rsidP="007D376E">
      <w:pPr>
        <w:ind w:left="1134"/>
        <w:rPr>
          <w:rFonts w:ascii="Raleway" w:hAnsi="Raleway" w:cs="Arial"/>
          <w:sz w:val="22"/>
          <w:szCs w:val="22"/>
        </w:rPr>
      </w:pPr>
      <w:r>
        <w:rPr>
          <w:rFonts w:ascii="Raleway" w:hAnsi="Raleway" w:cs="Arial"/>
          <w:sz w:val="22"/>
          <w:szCs w:val="22"/>
        </w:rPr>
        <w:t>Section AO n° 83 – LIEUDIT SAINTE CROIX – pour une contenance de 37a 08ca</w:t>
      </w:r>
    </w:p>
    <w:p w14:paraId="0910BBDB" w14:textId="2C6A377B" w:rsidR="000730EC" w:rsidRPr="00843819" w:rsidRDefault="000730EC" w:rsidP="007D376E">
      <w:pPr>
        <w:ind w:left="1134"/>
        <w:rPr>
          <w:rFonts w:ascii="Raleway" w:hAnsi="Raleway" w:cs="Arial"/>
          <w:sz w:val="22"/>
          <w:szCs w:val="22"/>
        </w:rPr>
      </w:pPr>
      <w:r>
        <w:rPr>
          <w:rFonts w:ascii="Raleway" w:hAnsi="Raleway" w:cs="Arial"/>
          <w:sz w:val="22"/>
          <w:szCs w:val="22"/>
        </w:rPr>
        <w:t>Section AO n° 84 – LIEUDIT SAINTE CROIX – pour une contenance de 37a 14ca</w:t>
      </w:r>
    </w:p>
    <w:bookmarkEnd w:id="1"/>
    <w:p w14:paraId="5FEDBFB4" w14:textId="77777777" w:rsidR="007D376E" w:rsidRPr="00843819" w:rsidRDefault="007D376E" w:rsidP="007D376E">
      <w:pPr>
        <w:ind w:left="1134"/>
        <w:rPr>
          <w:rFonts w:ascii="Raleway" w:hAnsi="Raleway" w:cs="Arial"/>
          <w:sz w:val="22"/>
          <w:szCs w:val="22"/>
        </w:rPr>
      </w:pPr>
    </w:p>
    <w:p w14:paraId="3EE051CE" w14:textId="01DF2ACD" w:rsidR="007D376E" w:rsidRDefault="007D376E" w:rsidP="007D376E">
      <w:pPr>
        <w:ind w:left="1134"/>
        <w:rPr>
          <w:rFonts w:ascii="Raleway" w:hAnsi="Raleway" w:cs="Arial"/>
          <w:b/>
          <w:i/>
          <w:sz w:val="22"/>
          <w:szCs w:val="22"/>
          <w:u w:val="single"/>
        </w:rPr>
      </w:pPr>
      <w:r w:rsidRPr="00843819">
        <w:rPr>
          <w:rFonts w:ascii="Raleway" w:hAnsi="Raleway" w:cs="Arial"/>
          <w:b/>
          <w:i/>
          <w:sz w:val="22"/>
          <w:szCs w:val="22"/>
          <w:u w:val="single"/>
        </w:rPr>
        <w:t>D'après le procès-verbal de description</w:t>
      </w:r>
    </w:p>
    <w:p w14:paraId="6979A807" w14:textId="7B2FFF2A" w:rsidR="000730EC" w:rsidRPr="004307FA" w:rsidRDefault="000730EC" w:rsidP="004307FA">
      <w:pPr>
        <w:ind w:left="1134"/>
        <w:rPr>
          <w:rFonts w:ascii="Raleway" w:hAnsi="Raleway" w:cs="Arial"/>
          <w:b/>
          <w:i/>
          <w:sz w:val="22"/>
          <w:szCs w:val="22"/>
          <w:u w:val="single"/>
        </w:rPr>
      </w:pPr>
    </w:p>
    <w:p w14:paraId="39219764" w14:textId="08A63A72" w:rsidR="004307FA" w:rsidRPr="004307FA" w:rsidRDefault="000730EC" w:rsidP="004307FA">
      <w:pPr>
        <w:spacing w:before="66" w:line="328" w:lineRule="exact"/>
        <w:ind w:left="1134"/>
        <w:textAlignment w:val="baseline"/>
        <w:rPr>
          <w:rFonts w:ascii="Raleway" w:eastAsia="Arial Narrow" w:hAnsi="Raleway"/>
          <w:color w:val="000000"/>
          <w:sz w:val="22"/>
          <w:szCs w:val="22"/>
        </w:rPr>
      </w:pPr>
      <w:r w:rsidRPr="004307FA">
        <w:rPr>
          <w:rFonts w:ascii="Raleway" w:hAnsi="Raleway" w:cs="Arial"/>
          <w:bCs/>
          <w:iCs/>
          <w:sz w:val="22"/>
          <w:szCs w:val="22"/>
        </w:rPr>
        <w:t>Maître Arnaud ROLL, Huissier de Justice Associé à Marseille, a établi le 16 Octobre 2020 le procès-verbal de description des parcelles AR n° 1,2,3,4 et AO n° 83,84</w:t>
      </w:r>
      <w:r w:rsidR="004307FA" w:rsidRPr="004307FA">
        <w:rPr>
          <w:rFonts w:ascii="Raleway" w:hAnsi="Raleway" w:cs="Arial"/>
          <w:bCs/>
          <w:iCs/>
          <w:sz w:val="22"/>
          <w:szCs w:val="22"/>
        </w:rPr>
        <w:t xml:space="preserve"> et AR n° 84 et 85 lieudit LES ESCOURS et SAINTE CROIX aux termes duquel il apparait qu’on</w:t>
      </w:r>
      <w:r w:rsidR="004307FA">
        <w:rPr>
          <w:rFonts w:ascii="Raleway" w:hAnsi="Raleway" w:cs="Arial"/>
          <w:bCs/>
          <w:iCs/>
          <w:sz w:val="22"/>
          <w:szCs w:val="22"/>
        </w:rPr>
        <w:t xml:space="preserve"> accède</w:t>
      </w:r>
      <w:r w:rsidR="004307FA" w:rsidRPr="004307FA">
        <w:rPr>
          <w:rFonts w:ascii="Raleway" w:hAnsi="Raleway" w:cs="Arial"/>
          <w:bCs/>
          <w:iCs/>
          <w:sz w:val="22"/>
          <w:szCs w:val="22"/>
        </w:rPr>
        <w:t xml:space="preserve"> </w:t>
      </w:r>
      <w:r w:rsidR="004307FA" w:rsidRPr="004307FA">
        <w:rPr>
          <w:rFonts w:ascii="Raleway" w:eastAsia="Arial Narrow" w:hAnsi="Raleway"/>
          <w:color w:val="000000"/>
          <w:sz w:val="22"/>
          <w:szCs w:val="22"/>
        </w:rPr>
        <w:t>à la propriété dite « principale » par le Chemin de l'Embellie où se trouve en bout de route un portail d'accès à la propriété situé au sud de la parcelle cadastrée AR 85.</w:t>
      </w:r>
    </w:p>
    <w:p w14:paraId="7B5CF14E" w14:textId="58B9B297" w:rsidR="000730EC" w:rsidRDefault="000730EC" w:rsidP="007D376E">
      <w:pPr>
        <w:ind w:left="1134"/>
        <w:rPr>
          <w:rFonts w:ascii="Raleway" w:hAnsi="Raleway" w:cs="Arial"/>
          <w:bCs/>
          <w:iCs/>
          <w:sz w:val="22"/>
          <w:szCs w:val="22"/>
        </w:rPr>
      </w:pPr>
    </w:p>
    <w:p w14:paraId="76D0DED2" w14:textId="09A84326" w:rsidR="004307FA" w:rsidRPr="004307FA" w:rsidRDefault="004307FA" w:rsidP="004307FA">
      <w:pPr>
        <w:ind w:left="1134"/>
        <w:rPr>
          <w:rFonts w:ascii="Raleway" w:eastAsia="Arial Narrow" w:hAnsi="Raleway"/>
          <w:color w:val="000000"/>
          <w:spacing w:val="-1"/>
          <w:sz w:val="22"/>
          <w:szCs w:val="22"/>
        </w:rPr>
      </w:pPr>
      <w:r>
        <w:rPr>
          <w:rFonts w:ascii="Raleway" w:eastAsia="Arial Narrow" w:hAnsi="Raleway"/>
          <w:color w:val="000000"/>
          <w:spacing w:val="-1"/>
          <w:sz w:val="22"/>
          <w:szCs w:val="22"/>
        </w:rPr>
        <w:t>L</w:t>
      </w:r>
      <w:r w:rsidRPr="004307FA">
        <w:rPr>
          <w:rFonts w:ascii="Raleway" w:eastAsia="Arial Narrow" w:hAnsi="Raleway"/>
          <w:color w:val="000000"/>
          <w:spacing w:val="-1"/>
          <w:sz w:val="22"/>
          <w:szCs w:val="22"/>
        </w:rPr>
        <w:t>a maison principale n'est actuellement pas occupée, ni louée. Il en est de même concernant les constructions annexes</w:t>
      </w:r>
      <w:r>
        <w:rPr>
          <w:rFonts w:ascii="Raleway" w:eastAsia="Arial Narrow" w:hAnsi="Raleway"/>
          <w:color w:val="000000"/>
          <w:spacing w:val="-1"/>
          <w:sz w:val="22"/>
          <w:szCs w:val="22"/>
        </w:rPr>
        <w:t xml:space="preserve">. </w:t>
      </w:r>
      <w:r w:rsidRPr="004307FA">
        <w:rPr>
          <w:rFonts w:ascii="Raleway" w:eastAsia="Arial Narrow" w:hAnsi="Raleway"/>
          <w:color w:val="000000"/>
          <w:spacing w:val="-1"/>
          <w:sz w:val="22"/>
          <w:szCs w:val="22"/>
        </w:rPr>
        <w:t>Seule la maison dite « secondaire » dénommée « Villa la Fourmigue » implantée sur la parcelle cadastrée AR 6 est actuellement louée.</w:t>
      </w:r>
    </w:p>
    <w:p w14:paraId="328BFD3E" w14:textId="77777777" w:rsidR="004307FA" w:rsidRPr="004307FA" w:rsidRDefault="004307FA" w:rsidP="004307FA">
      <w:pPr>
        <w:spacing w:before="444" w:line="214" w:lineRule="exact"/>
        <w:ind w:left="1134"/>
        <w:textAlignment w:val="baseline"/>
        <w:rPr>
          <w:rFonts w:ascii="Raleway" w:eastAsia="Arial Narrow" w:hAnsi="Raleway"/>
          <w:color w:val="000000"/>
          <w:sz w:val="22"/>
          <w:szCs w:val="22"/>
        </w:rPr>
      </w:pPr>
      <w:r w:rsidRPr="004307FA">
        <w:rPr>
          <w:rFonts w:ascii="Raleway" w:eastAsia="Arial Narrow" w:hAnsi="Raleway"/>
          <w:color w:val="000000"/>
          <w:sz w:val="22"/>
          <w:szCs w:val="22"/>
        </w:rPr>
        <w:t>L'accès à la propriété se fait par un portail en fer, fixé à des murs en pierres (Photos 1 à 8).</w:t>
      </w:r>
    </w:p>
    <w:p w14:paraId="3F7F08B8" w14:textId="77777777" w:rsidR="004307FA" w:rsidRPr="004307FA" w:rsidRDefault="004307FA" w:rsidP="004307FA">
      <w:pPr>
        <w:spacing w:line="327" w:lineRule="exact"/>
        <w:ind w:left="1134"/>
        <w:textAlignment w:val="baseline"/>
        <w:rPr>
          <w:rFonts w:ascii="Raleway" w:eastAsia="Arial Narrow" w:hAnsi="Raleway"/>
          <w:color w:val="000000"/>
          <w:spacing w:val="1"/>
          <w:sz w:val="22"/>
          <w:szCs w:val="22"/>
        </w:rPr>
      </w:pPr>
      <w:r w:rsidRPr="004307FA">
        <w:rPr>
          <w:rFonts w:ascii="Raleway" w:eastAsia="Arial Narrow" w:hAnsi="Raleway"/>
          <w:color w:val="000000"/>
          <w:spacing w:val="1"/>
          <w:sz w:val="22"/>
          <w:szCs w:val="22"/>
        </w:rPr>
        <w:t>Elle est constituée de plusieurs parcelles attenantes, sur terrain boisé où se trouvent plusieurs éléments bâtis dont un local (Parcelle AR 84), une maison principale (sur la parcelle AR 3), une cuisine extérieure (Parcelle AR 2), un puit (sur la parcelle AR 85) et une piscine (sur la parcelle AR 4)</w:t>
      </w:r>
    </w:p>
    <w:p w14:paraId="077E427B" w14:textId="79B94C68" w:rsidR="004307FA" w:rsidRPr="004307FA" w:rsidRDefault="004307FA" w:rsidP="004307FA">
      <w:pPr>
        <w:tabs>
          <w:tab w:val="left" w:pos="720"/>
        </w:tabs>
        <w:spacing w:before="110" w:line="231" w:lineRule="exact"/>
        <w:ind w:left="1134"/>
        <w:jc w:val="left"/>
        <w:textAlignment w:val="baseline"/>
        <w:rPr>
          <w:rFonts w:ascii="Raleway" w:eastAsia="Arial Narrow" w:hAnsi="Raleway"/>
          <w:b/>
          <w:color w:val="000000"/>
          <w:spacing w:val="-1"/>
          <w:sz w:val="22"/>
          <w:szCs w:val="22"/>
          <w:u w:val="single"/>
        </w:rPr>
      </w:pPr>
      <w:r w:rsidRPr="004307FA">
        <w:rPr>
          <w:rFonts w:ascii="Raleway" w:eastAsia="Arial Narrow" w:hAnsi="Raleway"/>
          <w:b/>
          <w:color w:val="000000"/>
          <w:spacing w:val="-1"/>
          <w:sz w:val="22"/>
          <w:szCs w:val="22"/>
          <w:u w:val="single"/>
        </w:rPr>
        <w:t xml:space="preserve">Le local </w:t>
      </w:r>
    </w:p>
    <w:p w14:paraId="11C90EAD" w14:textId="7B2615C4" w:rsidR="004307FA" w:rsidRPr="004307FA" w:rsidRDefault="004307FA" w:rsidP="004307FA">
      <w:pPr>
        <w:spacing w:before="2" w:line="328" w:lineRule="exact"/>
        <w:ind w:left="1134"/>
        <w:textAlignment w:val="baseline"/>
        <w:rPr>
          <w:rFonts w:ascii="Raleway" w:eastAsia="Arial Narrow" w:hAnsi="Raleway"/>
          <w:color w:val="000000"/>
          <w:sz w:val="22"/>
          <w:szCs w:val="22"/>
        </w:rPr>
      </w:pPr>
      <w:r>
        <w:rPr>
          <w:rFonts w:ascii="Raleway" w:eastAsia="Arial Narrow" w:hAnsi="Raleway"/>
          <w:color w:val="000000"/>
          <w:sz w:val="22"/>
          <w:szCs w:val="22"/>
        </w:rPr>
        <w:t xml:space="preserve">On </w:t>
      </w:r>
      <w:r w:rsidRPr="004307FA">
        <w:rPr>
          <w:rFonts w:ascii="Raleway" w:eastAsia="Arial Narrow" w:hAnsi="Raleway"/>
          <w:color w:val="000000"/>
          <w:sz w:val="22"/>
          <w:szCs w:val="22"/>
        </w:rPr>
        <w:t xml:space="preserve">accède au local depuis le chemin remontant la propriété ; il s'agit d'une petite construction ancienne, en très mauvais état général, placée sur la droite du chemin. Ce bien dispose d'une porte en bois vétuste. Il est bâti de pierres ; la façade est enduite et en mauvais état. La charpente en bois est en très mauvais état. Le toit est couvert de vieilles tuiles mécaniques en mauvais état. </w:t>
      </w:r>
      <w:r w:rsidRPr="004307FA">
        <w:rPr>
          <w:rFonts w:ascii="Raleway" w:eastAsia="Arial Narrow" w:hAnsi="Raleway"/>
          <w:color w:val="000000"/>
          <w:sz w:val="22"/>
          <w:szCs w:val="22"/>
        </w:rPr>
        <w:lastRenderedPageBreak/>
        <w:t>A l'intérieur, le sol est carrelé ; il est également en très mauvais état, tout comme les murs.</w:t>
      </w:r>
    </w:p>
    <w:p w14:paraId="744F3C01" w14:textId="77777777" w:rsidR="004307FA" w:rsidRDefault="004307FA" w:rsidP="004307FA">
      <w:pPr>
        <w:spacing w:before="339" w:line="328" w:lineRule="exact"/>
        <w:ind w:left="1134"/>
        <w:textAlignment w:val="baseline"/>
        <w:rPr>
          <w:rFonts w:ascii="Raleway" w:eastAsia="Arial Narrow" w:hAnsi="Raleway"/>
          <w:color w:val="000000"/>
          <w:sz w:val="22"/>
          <w:szCs w:val="22"/>
        </w:rPr>
      </w:pPr>
      <w:r>
        <w:rPr>
          <w:rFonts w:ascii="Raleway" w:eastAsia="Arial Narrow" w:hAnsi="Raleway"/>
          <w:color w:val="000000"/>
          <w:sz w:val="22"/>
          <w:szCs w:val="22"/>
        </w:rPr>
        <w:t>En poursuivant</w:t>
      </w:r>
      <w:r w:rsidRPr="004307FA">
        <w:rPr>
          <w:rFonts w:ascii="Raleway" w:eastAsia="Arial Narrow" w:hAnsi="Raleway"/>
          <w:color w:val="000000"/>
          <w:sz w:val="22"/>
          <w:szCs w:val="22"/>
        </w:rPr>
        <w:t xml:space="preserve"> la remontée du chemin vers le nord </w:t>
      </w:r>
      <w:r>
        <w:rPr>
          <w:rFonts w:ascii="Raleway" w:eastAsia="Arial Narrow" w:hAnsi="Raleway"/>
          <w:color w:val="000000"/>
          <w:sz w:val="22"/>
          <w:szCs w:val="22"/>
        </w:rPr>
        <w:t xml:space="preserve">on </w:t>
      </w:r>
      <w:r w:rsidRPr="004307FA">
        <w:rPr>
          <w:rFonts w:ascii="Raleway" w:eastAsia="Arial Narrow" w:hAnsi="Raleway"/>
          <w:color w:val="000000"/>
          <w:sz w:val="22"/>
          <w:szCs w:val="22"/>
        </w:rPr>
        <w:t xml:space="preserve">constate la présence à l'ouest de la propriété d'un grand terrain nu surmonté d'une forêt au nord (Photos 20 à 28) ; il s'agit des parcelles AO 84 et AO 83. </w:t>
      </w:r>
    </w:p>
    <w:p w14:paraId="1386FD29" w14:textId="77777777" w:rsidR="004307FA" w:rsidRDefault="004307FA" w:rsidP="004307FA">
      <w:pPr>
        <w:spacing w:before="339" w:line="328" w:lineRule="exact"/>
        <w:ind w:left="1134"/>
        <w:textAlignment w:val="baseline"/>
        <w:rPr>
          <w:rFonts w:ascii="Raleway" w:eastAsia="Arial Narrow" w:hAnsi="Raleway"/>
          <w:color w:val="000000"/>
          <w:sz w:val="22"/>
          <w:szCs w:val="22"/>
        </w:rPr>
      </w:pPr>
      <w:r w:rsidRPr="004307FA">
        <w:rPr>
          <w:rFonts w:ascii="Raleway" w:eastAsia="Arial Narrow" w:hAnsi="Raleway"/>
          <w:color w:val="000000"/>
          <w:sz w:val="22"/>
          <w:szCs w:val="22"/>
        </w:rPr>
        <w:t>L</w:t>
      </w:r>
      <w:r>
        <w:rPr>
          <w:rFonts w:ascii="Raleway" w:eastAsia="Arial Narrow" w:hAnsi="Raleway"/>
          <w:color w:val="000000"/>
          <w:sz w:val="22"/>
          <w:szCs w:val="22"/>
        </w:rPr>
        <w:t>e</w:t>
      </w:r>
      <w:r w:rsidRPr="004307FA">
        <w:rPr>
          <w:rFonts w:ascii="Raleway" w:eastAsia="Arial Narrow" w:hAnsi="Raleway"/>
          <w:color w:val="000000"/>
          <w:sz w:val="22"/>
          <w:szCs w:val="22"/>
        </w:rPr>
        <w:t xml:space="preserve"> cadastre indique l'existence d'une construction au nord-ouest de la parcelle AO </w:t>
      </w:r>
      <w:r w:rsidRPr="004307FA">
        <w:rPr>
          <w:rFonts w:ascii="Raleway" w:eastAsia="Arial Narrow" w:hAnsi="Raleway"/>
          <w:bCs/>
          <w:color w:val="000000"/>
          <w:sz w:val="22"/>
          <w:szCs w:val="22"/>
        </w:rPr>
        <w:t xml:space="preserve">84 </w:t>
      </w:r>
      <w:r w:rsidRPr="004307FA">
        <w:rPr>
          <w:rFonts w:ascii="Raleway" w:eastAsia="Arial Narrow" w:hAnsi="Raleway"/>
          <w:color w:val="000000"/>
          <w:sz w:val="22"/>
          <w:szCs w:val="22"/>
        </w:rPr>
        <w:t>construction dont il ne reste aujourd'hui qu'un mur en ruine.</w:t>
      </w:r>
    </w:p>
    <w:p w14:paraId="1C00D995" w14:textId="42C9AB3A" w:rsidR="004307FA" w:rsidRPr="004307FA" w:rsidRDefault="004307FA" w:rsidP="004307FA">
      <w:pPr>
        <w:spacing w:before="339" w:line="328" w:lineRule="exact"/>
        <w:ind w:left="1134"/>
        <w:textAlignment w:val="baseline"/>
        <w:rPr>
          <w:rFonts w:ascii="Raleway" w:eastAsia="Arial Narrow" w:hAnsi="Raleway"/>
          <w:color w:val="000000"/>
          <w:sz w:val="22"/>
          <w:szCs w:val="22"/>
          <w:u w:val="single"/>
        </w:rPr>
      </w:pPr>
      <w:r w:rsidRPr="004307FA">
        <w:rPr>
          <w:rFonts w:ascii="Raleway" w:eastAsia="Arial Narrow" w:hAnsi="Raleway"/>
          <w:b/>
          <w:color w:val="000000"/>
          <w:sz w:val="22"/>
          <w:szCs w:val="22"/>
          <w:u w:val="single"/>
        </w:rPr>
        <w:t xml:space="preserve">La maison dite « principale </w:t>
      </w:r>
    </w:p>
    <w:p w14:paraId="1D3D6BE8" w14:textId="3AD86E00" w:rsidR="004307FA" w:rsidRPr="004307FA" w:rsidRDefault="004307FA" w:rsidP="004307FA">
      <w:pPr>
        <w:tabs>
          <w:tab w:val="left" w:pos="720"/>
        </w:tabs>
        <w:spacing w:before="438" w:line="322" w:lineRule="exact"/>
        <w:ind w:left="1134"/>
        <w:jc w:val="left"/>
        <w:textAlignment w:val="baseline"/>
        <w:rPr>
          <w:rFonts w:ascii="Raleway" w:eastAsia="Arial Narrow" w:hAnsi="Raleway"/>
          <w:color w:val="000000"/>
          <w:sz w:val="22"/>
          <w:szCs w:val="22"/>
        </w:rPr>
      </w:pPr>
      <w:r w:rsidRPr="004307FA">
        <w:rPr>
          <w:rFonts w:ascii="Raleway" w:eastAsia="Arial Narrow" w:hAnsi="Raleway"/>
          <w:color w:val="000000"/>
          <w:sz w:val="22"/>
          <w:szCs w:val="22"/>
        </w:rPr>
        <w:t>Elle se trouve en pied de colline, tout au fond de la propriété, sur la parcelle cadastrée AR 3. L'accès se fait par le même chemin que précédemment décrit.</w:t>
      </w:r>
    </w:p>
    <w:p w14:paraId="58615CC0" w14:textId="4CC8D914" w:rsidR="004307FA" w:rsidRPr="004307FA" w:rsidRDefault="004307FA" w:rsidP="004307FA">
      <w:pPr>
        <w:spacing w:before="9" w:line="319" w:lineRule="exact"/>
        <w:ind w:left="1134"/>
        <w:textAlignment w:val="baseline"/>
        <w:rPr>
          <w:rFonts w:ascii="Raleway" w:eastAsia="Arial Narrow" w:hAnsi="Raleway"/>
          <w:color w:val="000000"/>
          <w:sz w:val="22"/>
          <w:szCs w:val="22"/>
        </w:rPr>
      </w:pPr>
      <w:r w:rsidRPr="004307FA">
        <w:rPr>
          <w:rFonts w:ascii="Raleway" w:eastAsia="Arial Narrow" w:hAnsi="Raleway"/>
          <w:color w:val="000000"/>
          <w:sz w:val="22"/>
          <w:szCs w:val="22"/>
        </w:rPr>
        <w:t xml:space="preserve">Il s'agit d'une construction datant de la fin des années 1970, édifiée en maçonnerie traditionnelle de l'époque, élevée de deux étages sur rez-de-jardin, avec couverture par tuile sur charpente en bois. Des terrasses, dont certaines sont couvertes, bordent les façades Nord-Ouest, Sud-Est et Sud-Ouest des </w:t>
      </w:r>
      <w:r>
        <w:rPr>
          <w:rFonts w:ascii="Raleway" w:eastAsia="Arial Narrow" w:hAnsi="Raleway"/>
          <w:color w:val="000000"/>
          <w:sz w:val="22"/>
          <w:szCs w:val="22"/>
        </w:rPr>
        <w:t>1</w:t>
      </w:r>
      <w:r w:rsidRPr="004307FA">
        <w:rPr>
          <w:rFonts w:ascii="Raleway" w:eastAsia="Arial Narrow" w:hAnsi="Raleway"/>
          <w:color w:val="000000"/>
          <w:sz w:val="22"/>
          <w:szCs w:val="22"/>
          <w:vertAlign w:val="superscript"/>
        </w:rPr>
        <w:t>er</w:t>
      </w:r>
      <w:r>
        <w:rPr>
          <w:rFonts w:ascii="Raleway" w:eastAsia="Arial Narrow" w:hAnsi="Raleway"/>
          <w:color w:val="000000"/>
          <w:sz w:val="22"/>
          <w:szCs w:val="22"/>
        </w:rPr>
        <w:t xml:space="preserve"> et 2</w:t>
      </w:r>
      <w:r w:rsidRPr="004307FA">
        <w:rPr>
          <w:rFonts w:ascii="Raleway" w:eastAsia="Arial Narrow" w:hAnsi="Raleway"/>
          <w:color w:val="000000"/>
          <w:sz w:val="22"/>
          <w:szCs w:val="22"/>
          <w:vertAlign w:val="superscript"/>
        </w:rPr>
        <w:t>ème</w:t>
      </w:r>
      <w:r>
        <w:rPr>
          <w:rFonts w:ascii="Raleway" w:eastAsia="Arial Narrow" w:hAnsi="Raleway"/>
          <w:color w:val="000000"/>
          <w:sz w:val="22"/>
          <w:szCs w:val="22"/>
        </w:rPr>
        <w:t xml:space="preserve"> étage.</w:t>
      </w:r>
    </w:p>
    <w:p w14:paraId="134960FA" w14:textId="77777777" w:rsidR="004307FA" w:rsidRPr="004307FA" w:rsidRDefault="004307FA" w:rsidP="004307FA">
      <w:pPr>
        <w:spacing w:before="110" w:after="254" w:line="221" w:lineRule="exact"/>
        <w:ind w:left="1134"/>
        <w:textAlignment w:val="baseline"/>
        <w:rPr>
          <w:rFonts w:ascii="Raleway" w:eastAsia="Arial Narrow" w:hAnsi="Raleway"/>
          <w:color w:val="000000"/>
          <w:spacing w:val="-1"/>
          <w:sz w:val="22"/>
          <w:szCs w:val="22"/>
        </w:rPr>
      </w:pPr>
      <w:r w:rsidRPr="004307FA">
        <w:rPr>
          <w:rFonts w:ascii="Raleway" w:eastAsia="Arial Narrow" w:hAnsi="Raleway"/>
          <w:color w:val="000000"/>
          <w:spacing w:val="-1"/>
          <w:sz w:val="22"/>
          <w:szCs w:val="22"/>
        </w:rPr>
        <w:t xml:space="preserve">Les façades, couvertes </w:t>
      </w:r>
      <w:r w:rsidRPr="004307FA">
        <w:rPr>
          <w:rFonts w:ascii="Raleway" w:eastAsia="Arial Narrow" w:hAnsi="Raleway"/>
          <w:bCs/>
          <w:color w:val="000000"/>
          <w:spacing w:val="-1"/>
          <w:sz w:val="22"/>
          <w:szCs w:val="22"/>
        </w:rPr>
        <w:t xml:space="preserve">d'un </w:t>
      </w:r>
      <w:r w:rsidRPr="004307FA">
        <w:rPr>
          <w:rFonts w:ascii="Raleway" w:eastAsia="Arial Narrow" w:hAnsi="Raleway"/>
          <w:color w:val="000000"/>
          <w:spacing w:val="-1"/>
          <w:sz w:val="22"/>
          <w:szCs w:val="22"/>
        </w:rPr>
        <w:t>enduit ou d'un parement de pierres, sont en état d'entretien très moyen.</w:t>
      </w:r>
    </w:p>
    <w:p w14:paraId="7738E3E0" w14:textId="452C19BF" w:rsidR="004307FA" w:rsidRPr="004307FA" w:rsidRDefault="004307FA" w:rsidP="004307FA">
      <w:pPr>
        <w:spacing w:before="110" w:after="254" w:line="221" w:lineRule="exact"/>
        <w:ind w:left="1134"/>
        <w:textAlignment w:val="baseline"/>
        <w:rPr>
          <w:rFonts w:ascii="Raleway" w:eastAsia="Arial Narrow" w:hAnsi="Raleway"/>
          <w:b/>
          <w:color w:val="000000"/>
          <w:sz w:val="22"/>
          <w:szCs w:val="22"/>
          <w:u w:val="single"/>
        </w:rPr>
      </w:pPr>
      <w:r w:rsidRPr="004307FA">
        <w:rPr>
          <w:rFonts w:ascii="Raleway" w:eastAsia="Arial Narrow" w:hAnsi="Raleway"/>
          <w:b/>
          <w:color w:val="000000"/>
          <w:sz w:val="22"/>
          <w:szCs w:val="22"/>
          <w:u w:val="single"/>
        </w:rPr>
        <w:t>Elle est composée de trois niveaux</w:t>
      </w:r>
    </w:p>
    <w:p w14:paraId="5C8B12EA" w14:textId="77777777" w:rsidR="004307FA" w:rsidRPr="004307FA" w:rsidRDefault="004307FA" w:rsidP="004307FA">
      <w:pPr>
        <w:spacing w:before="435" w:line="215" w:lineRule="exact"/>
        <w:ind w:left="1134"/>
        <w:textAlignment w:val="baseline"/>
        <w:rPr>
          <w:rFonts w:ascii="Raleway" w:eastAsia="Arial Narrow" w:hAnsi="Raleway"/>
          <w:b/>
          <w:color w:val="000000"/>
          <w:spacing w:val="-6"/>
          <w:sz w:val="22"/>
          <w:szCs w:val="22"/>
        </w:rPr>
      </w:pPr>
      <w:r w:rsidRPr="004307FA">
        <w:rPr>
          <w:rFonts w:ascii="Raleway" w:eastAsia="Arial Narrow" w:hAnsi="Raleway"/>
          <w:b/>
          <w:color w:val="000000"/>
          <w:spacing w:val="-6"/>
          <w:sz w:val="22"/>
          <w:szCs w:val="22"/>
        </w:rPr>
        <w:t>Le 1er étage</w:t>
      </w:r>
    </w:p>
    <w:p w14:paraId="5E6195AA" w14:textId="77777777" w:rsidR="004307FA" w:rsidRPr="004307FA" w:rsidRDefault="004307FA" w:rsidP="004307FA">
      <w:pPr>
        <w:spacing w:before="1" w:line="328" w:lineRule="exact"/>
        <w:ind w:left="1134" w:right="72"/>
        <w:textAlignment w:val="baseline"/>
        <w:rPr>
          <w:rFonts w:ascii="Raleway" w:eastAsia="Arial Narrow" w:hAnsi="Raleway"/>
          <w:color w:val="000000"/>
          <w:sz w:val="22"/>
          <w:szCs w:val="22"/>
        </w:rPr>
      </w:pPr>
      <w:r w:rsidRPr="004307FA">
        <w:rPr>
          <w:rFonts w:ascii="Raleway" w:eastAsia="Arial Narrow" w:hAnsi="Raleway"/>
          <w:color w:val="000000"/>
          <w:sz w:val="22"/>
          <w:szCs w:val="22"/>
        </w:rPr>
        <w:t>L'accès au premier étage de l'extérieur se fait par un escalier, en mauvais état, recouvert de carrelage. Plusieurs marches sont cassées.</w:t>
      </w:r>
    </w:p>
    <w:p w14:paraId="60B781DC" w14:textId="01BBBCA2" w:rsidR="004307FA" w:rsidRPr="004307FA" w:rsidRDefault="004307FA" w:rsidP="004307FA">
      <w:pPr>
        <w:spacing w:line="327" w:lineRule="exact"/>
        <w:ind w:left="1134" w:right="72"/>
        <w:textAlignment w:val="baseline"/>
        <w:rPr>
          <w:rFonts w:ascii="Raleway" w:eastAsia="Arial Narrow" w:hAnsi="Raleway"/>
          <w:color w:val="000000"/>
          <w:sz w:val="22"/>
          <w:szCs w:val="22"/>
        </w:rPr>
      </w:pPr>
      <w:r w:rsidRPr="004307FA">
        <w:rPr>
          <w:rFonts w:ascii="Raleway" w:eastAsia="Arial Narrow" w:hAnsi="Raleway"/>
          <w:color w:val="000000"/>
          <w:sz w:val="22"/>
          <w:szCs w:val="22"/>
        </w:rPr>
        <w:t xml:space="preserve">L'escalier donne sur un petit jardinet et une terrasse carrelée, qui se prolonge le long de la maison et revient sur l'avant en façade Sud-Est. A cet endroit, je constate que l'une des poutres horizontales de la structure a pourri </w:t>
      </w:r>
      <w:r w:rsidRPr="004307FA">
        <w:rPr>
          <w:rFonts w:ascii="Raleway" w:eastAsia="Arial Narrow" w:hAnsi="Raleway"/>
          <w:bCs/>
          <w:color w:val="000000"/>
          <w:sz w:val="22"/>
          <w:szCs w:val="22"/>
        </w:rPr>
        <w:t>et</w:t>
      </w:r>
      <w:r w:rsidRPr="004307FA">
        <w:rPr>
          <w:rFonts w:ascii="Raleway" w:eastAsia="Arial Narrow" w:hAnsi="Raleway"/>
          <w:b/>
          <w:color w:val="000000"/>
          <w:sz w:val="22"/>
          <w:szCs w:val="22"/>
        </w:rPr>
        <w:t xml:space="preserve"> </w:t>
      </w:r>
      <w:r w:rsidRPr="004307FA">
        <w:rPr>
          <w:rFonts w:ascii="Raleway" w:eastAsia="Arial Narrow" w:hAnsi="Raleway"/>
          <w:color w:val="000000"/>
          <w:sz w:val="22"/>
          <w:szCs w:val="22"/>
        </w:rPr>
        <w:t>se décompose. Par un escalier, la terrasse donne accès au rez-de-jardin</w:t>
      </w:r>
      <w:r w:rsidR="00D716A0">
        <w:rPr>
          <w:rFonts w:ascii="Raleway" w:eastAsia="Arial Narrow" w:hAnsi="Raleway"/>
          <w:color w:val="000000"/>
          <w:sz w:val="22"/>
          <w:szCs w:val="22"/>
        </w:rPr>
        <w:t>.</w:t>
      </w:r>
    </w:p>
    <w:p w14:paraId="7AFDAC5C" w14:textId="3FF69CE7" w:rsidR="004307FA" w:rsidRPr="00D716A0" w:rsidRDefault="00D716A0" w:rsidP="00D716A0">
      <w:pPr>
        <w:tabs>
          <w:tab w:val="left" w:pos="792"/>
        </w:tabs>
        <w:spacing w:before="440" w:line="208" w:lineRule="exact"/>
        <w:ind w:left="1134"/>
        <w:jc w:val="left"/>
        <w:textAlignment w:val="baseline"/>
        <w:rPr>
          <w:rFonts w:ascii="Raleway" w:eastAsia="Arial Narrow" w:hAnsi="Raleway"/>
          <w:b/>
          <w:color w:val="000000"/>
          <w:spacing w:val="-2"/>
          <w:sz w:val="22"/>
          <w:szCs w:val="22"/>
        </w:rPr>
      </w:pPr>
      <w:r>
        <w:rPr>
          <w:rFonts w:ascii="Arial Narrow" w:eastAsia="Arial Narrow" w:hAnsi="Arial Narrow"/>
          <w:b/>
          <w:color w:val="000000"/>
          <w:spacing w:val="-2"/>
          <w:sz w:val="19"/>
        </w:rPr>
        <w:tab/>
      </w:r>
      <w:r>
        <w:rPr>
          <w:rFonts w:ascii="Arial Narrow" w:eastAsia="Arial Narrow" w:hAnsi="Arial Narrow"/>
          <w:b/>
          <w:color w:val="000000"/>
          <w:spacing w:val="-2"/>
          <w:sz w:val="19"/>
        </w:rPr>
        <w:tab/>
      </w:r>
      <w:r w:rsidR="004307FA" w:rsidRPr="00D716A0">
        <w:rPr>
          <w:rFonts w:ascii="Raleway" w:eastAsia="Arial Narrow" w:hAnsi="Raleway"/>
          <w:b/>
          <w:color w:val="000000"/>
          <w:spacing w:val="-2"/>
          <w:sz w:val="22"/>
          <w:szCs w:val="22"/>
        </w:rPr>
        <w:t xml:space="preserve">Entrée </w:t>
      </w:r>
    </w:p>
    <w:p w14:paraId="70CA44A6" w14:textId="77777777" w:rsidR="004307FA" w:rsidRPr="00D716A0" w:rsidRDefault="004307FA" w:rsidP="00D716A0">
      <w:pPr>
        <w:spacing w:before="112" w:line="219" w:lineRule="exact"/>
        <w:ind w:left="1134"/>
        <w:textAlignment w:val="baseline"/>
        <w:rPr>
          <w:rFonts w:ascii="Raleway" w:eastAsia="Arial Narrow" w:hAnsi="Raleway"/>
          <w:color w:val="000000"/>
          <w:sz w:val="22"/>
          <w:szCs w:val="22"/>
        </w:rPr>
      </w:pPr>
      <w:r w:rsidRPr="00D716A0">
        <w:rPr>
          <w:rFonts w:ascii="Raleway" w:eastAsia="Arial Narrow" w:hAnsi="Raleway"/>
          <w:color w:val="000000"/>
          <w:sz w:val="22"/>
          <w:szCs w:val="22"/>
        </w:rPr>
        <w:t>L'entrée de la maison comporte un escalier en bois permettant l'accès à l'étage supérieur.</w:t>
      </w:r>
    </w:p>
    <w:p w14:paraId="32DEB6BD" w14:textId="34CD5BED" w:rsidR="004307FA" w:rsidRPr="00D716A0" w:rsidRDefault="004307FA" w:rsidP="00D716A0">
      <w:pPr>
        <w:spacing w:before="107" w:line="214" w:lineRule="exact"/>
        <w:ind w:left="1134"/>
        <w:textAlignment w:val="baseline"/>
        <w:rPr>
          <w:rFonts w:ascii="Raleway" w:eastAsia="Arial Narrow" w:hAnsi="Raleway"/>
          <w:color w:val="000000"/>
          <w:spacing w:val="1"/>
          <w:sz w:val="22"/>
          <w:szCs w:val="22"/>
        </w:rPr>
      </w:pPr>
      <w:r w:rsidRPr="00D716A0">
        <w:rPr>
          <w:rFonts w:ascii="Raleway" w:eastAsia="Arial Narrow" w:hAnsi="Raleway"/>
          <w:color w:val="000000"/>
          <w:spacing w:val="1"/>
          <w:sz w:val="22"/>
          <w:szCs w:val="22"/>
        </w:rPr>
        <w:t>Le sol de l'entrée est carrelé. Les murs sont tapissés. La pièce dispose de deux fenêtres et d'un</w:t>
      </w:r>
      <w:r w:rsidR="00D716A0">
        <w:rPr>
          <w:rFonts w:ascii="Raleway" w:eastAsia="Arial Narrow" w:hAnsi="Raleway"/>
          <w:color w:val="000000"/>
          <w:spacing w:val="1"/>
          <w:sz w:val="22"/>
          <w:szCs w:val="22"/>
        </w:rPr>
        <w:t xml:space="preserve"> </w:t>
      </w:r>
      <w:r w:rsidRPr="00D716A0">
        <w:rPr>
          <w:rFonts w:ascii="Raleway" w:eastAsia="Arial Narrow" w:hAnsi="Raleway"/>
          <w:color w:val="000000"/>
          <w:sz w:val="22"/>
          <w:szCs w:val="22"/>
        </w:rPr>
        <w:t>radiateur. L'entrée dessert un séjour, un dégagement avec lavabo et un couloir.</w:t>
      </w:r>
    </w:p>
    <w:p w14:paraId="251538BE" w14:textId="1DDF9D2D" w:rsidR="004307FA" w:rsidRPr="00D716A0" w:rsidRDefault="00D716A0" w:rsidP="00D716A0">
      <w:pPr>
        <w:tabs>
          <w:tab w:val="left" w:pos="792"/>
        </w:tabs>
        <w:spacing w:before="450" w:line="207"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D716A0">
        <w:rPr>
          <w:rFonts w:ascii="Raleway" w:eastAsia="Arial Narrow" w:hAnsi="Raleway"/>
          <w:b/>
          <w:color w:val="000000"/>
          <w:spacing w:val="-1"/>
          <w:sz w:val="22"/>
          <w:szCs w:val="22"/>
        </w:rPr>
        <w:t xml:space="preserve">Séjour </w:t>
      </w:r>
    </w:p>
    <w:p w14:paraId="3A2EA0D3" w14:textId="77777777" w:rsidR="004307FA" w:rsidRPr="00D716A0" w:rsidRDefault="004307FA" w:rsidP="00D716A0">
      <w:pPr>
        <w:spacing w:line="325" w:lineRule="exact"/>
        <w:ind w:left="1134" w:right="72"/>
        <w:textAlignment w:val="baseline"/>
        <w:rPr>
          <w:rFonts w:ascii="Raleway" w:eastAsia="Arial Narrow" w:hAnsi="Raleway"/>
          <w:color w:val="000000"/>
          <w:sz w:val="22"/>
          <w:szCs w:val="22"/>
        </w:rPr>
      </w:pPr>
      <w:r w:rsidRPr="00D716A0">
        <w:rPr>
          <w:rFonts w:ascii="Raleway" w:eastAsia="Arial Narrow" w:hAnsi="Raleway"/>
          <w:color w:val="000000"/>
          <w:sz w:val="22"/>
          <w:szCs w:val="22"/>
        </w:rPr>
        <w:t xml:space="preserve">Deux portes vitrées fixée à un encadrement lui-même latéralement vitré donnent accès à un grand séjour. Le sol de la pièce est carrelé, les murs tapissés, et le plafond peint ; une partie de ce dernier est couverte de lambris </w:t>
      </w:r>
      <w:r w:rsidRPr="00D716A0">
        <w:rPr>
          <w:rFonts w:ascii="Raleway" w:eastAsia="Arial Narrow" w:hAnsi="Raleway"/>
          <w:color w:val="000000"/>
          <w:sz w:val="22"/>
          <w:szCs w:val="22"/>
        </w:rPr>
        <w:lastRenderedPageBreak/>
        <w:t>de</w:t>
      </w:r>
      <w:r>
        <w:rPr>
          <w:rFonts w:ascii="Arial Narrow" w:eastAsia="Arial Narrow" w:hAnsi="Arial Narrow"/>
          <w:color w:val="000000"/>
          <w:sz w:val="19"/>
        </w:rPr>
        <w:t xml:space="preserve"> </w:t>
      </w:r>
      <w:r w:rsidRPr="00D716A0">
        <w:rPr>
          <w:rFonts w:ascii="Raleway" w:eastAsia="Arial Narrow" w:hAnsi="Raleway"/>
          <w:color w:val="000000"/>
          <w:sz w:val="22"/>
          <w:szCs w:val="22"/>
        </w:rPr>
        <w:t>bois. La pièce dispose de deux portes fenêtres donnant accès à la terrasse extérieure, d'une fenêtre et d'une cheminée.</w:t>
      </w:r>
    </w:p>
    <w:p w14:paraId="67FC2D3D" w14:textId="4937B562" w:rsidR="00D716A0" w:rsidRPr="00D716A0" w:rsidRDefault="00D716A0" w:rsidP="00D716A0">
      <w:pPr>
        <w:tabs>
          <w:tab w:val="left" w:pos="288"/>
          <w:tab w:val="left" w:pos="792"/>
        </w:tabs>
        <w:spacing w:before="455" w:line="327" w:lineRule="exact"/>
        <w:ind w:left="1134" w:right="72"/>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D716A0">
        <w:rPr>
          <w:rFonts w:ascii="Raleway" w:eastAsia="Arial Narrow" w:hAnsi="Raleway"/>
          <w:b/>
          <w:color w:val="000000"/>
          <w:spacing w:val="-1"/>
          <w:sz w:val="22"/>
          <w:szCs w:val="22"/>
        </w:rPr>
        <w:t xml:space="preserve">Cuisine </w:t>
      </w:r>
    </w:p>
    <w:p w14:paraId="0BA5700C" w14:textId="5F33F99F" w:rsidR="004307FA" w:rsidRPr="00D716A0" w:rsidRDefault="004307FA" w:rsidP="00D716A0">
      <w:pPr>
        <w:tabs>
          <w:tab w:val="left" w:pos="288"/>
          <w:tab w:val="left" w:pos="792"/>
        </w:tabs>
        <w:spacing w:before="455" w:line="327" w:lineRule="exact"/>
        <w:ind w:left="1134" w:right="72"/>
        <w:jc w:val="left"/>
        <w:textAlignment w:val="baseline"/>
        <w:rPr>
          <w:rFonts w:ascii="Raleway" w:eastAsia="Arial Narrow" w:hAnsi="Raleway"/>
          <w:color w:val="000000"/>
          <w:sz w:val="22"/>
          <w:szCs w:val="22"/>
        </w:rPr>
      </w:pPr>
      <w:r w:rsidRPr="00D716A0">
        <w:rPr>
          <w:rFonts w:ascii="Raleway" w:eastAsia="Arial Narrow" w:hAnsi="Raleway"/>
          <w:color w:val="000000"/>
          <w:sz w:val="22"/>
          <w:szCs w:val="22"/>
        </w:rPr>
        <w:t>L'accès à la cuisine se fait du séjour ou de l'extérieur. Le sol est recouvert de carrelage style tomettes. Les murs sont carrelés. La cuisine est composée de meubles en bois et vieil électroménager. Le plafond est peint en blanc. La pièce dispose d'une porte sur l'extérieur, et de deux fenêtres.</w:t>
      </w:r>
    </w:p>
    <w:p w14:paraId="64C83EBE" w14:textId="3325FEF9" w:rsidR="004307FA" w:rsidRPr="00D716A0" w:rsidRDefault="00D716A0" w:rsidP="00D716A0">
      <w:pPr>
        <w:tabs>
          <w:tab w:val="left" w:pos="792"/>
        </w:tabs>
        <w:spacing w:before="449" w:line="209"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D716A0">
        <w:rPr>
          <w:rFonts w:ascii="Raleway" w:eastAsia="Arial Narrow" w:hAnsi="Raleway"/>
          <w:b/>
          <w:color w:val="000000"/>
          <w:sz w:val="22"/>
          <w:szCs w:val="22"/>
        </w:rPr>
        <w:t xml:space="preserve">Dégagement avec lavabo </w:t>
      </w:r>
    </w:p>
    <w:p w14:paraId="252FED8F" w14:textId="77777777" w:rsidR="00D716A0" w:rsidRDefault="00D716A0" w:rsidP="00D716A0">
      <w:pPr>
        <w:spacing w:before="2" w:line="328" w:lineRule="exact"/>
        <w:ind w:left="1134" w:right="72"/>
        <w:textAlignment w:val="baseline"/>
        <w:rPr>
          <w:rFonts w:ascii="Raleway" w:eastAsia="Arial Narrow" w:hAnsi="Raleway"/>
          <w:color w:val="000000"/>
          <w:sz w:val="22"/>
          <w:szCs w:val="22"/>
        </w:rPr>
      </w:pPr>
    </w:p>
    <w:p w14:paraId="711BFCAD" w14:textId="53B36B80" w:rsidR="004307FA" w:rsidRPr="00D716A0" w:rsidRDefault="004307FA" w:rsidP="00D716A0">
      <w:pPr>
        <w:spacing w:before="2" w:line="328" w:lineRule="exact"/>
        <w:ind w:left="1134" w:right="72"/>
        <w:textAlignment w:val="baseline"/>
        <w:rPr>
          <w:rFonts w:ascii="Raleway" w:eastAsia="Arial Narrow" w:hAnsi="Raleway"/>
          <w:color w:val="000000"/>
          <w:sz w:val="22"/>
          <w:szCs w:val="22"/>
        </w:rPr>
      </w:pPr>
      <w:r w:rsidRPr="00D716A0">
        <w:rPr>
          <w:rFonts w:ascii="Raleway" w:eastAsia="Arial Narrow" w:hAnsi="Raleway"/>
          <w:color w:val="000000"/>
          <w:sz w:val="22"/>
          <w:szCs w:val="22"/>
        </w:rPr>
        <w:t>L'accès au dégagement avec lavabo se fait de la cuisine et de l'entrée. Le sol est recouvert de carrelage style tomettes ; les murs sont carrelés. Cette pièce comprend une fenêtre, la chaudière, le chauffe-eau, et un escalier descendant au garage.</w:t>
      </w:r>
    </w:p>
    <w:p w14:paraId="73F9C01B" w14:textId="77777777" w:rsidR="00D716A0" w:rsidRDefault="00D716A0" w:rsidP="00D716A0">
      <w:pPr>
        <w:tabs>
          <w:tab w:val="left" w:pos="288"/>
          <w:tab w:val="left" w:pos="792"/>
        </w:tabs>
        <w:spacing w:before="109" w:line="215" w:lineRule="exact"/>
        <w:ind w:left="1134"/>
        <w:jc w:val="left"/>
        <w:textAlignment w:val="baseline"/>
        <w:rPr>
          <w:rFonts w:ascii="Raleway" w:eastAsia="Arial Narrow" w:hAnsi="Raleway"/>
          <w:b/>
          <w:color w:val="000000"/>
          <w:sz w:val="22"/>
          <w:szCs w:val="22"/>
        </w:rPr>
      </w:pPr>
    </w:p>
    <w:p w14:paraId="5ABC9D75" w14:textId="270A016E" w:rsidR="00D716A0" w:rsidRPr="00D716A0" w:rsidRDefault="00D716A0" w:rsidP="00D716A0">
      <w:pPr>
        <w:tabs>
          <w:tab w:val="left" w:pos="288"/>
          <w:tab w:val="left" w:pos="792"/>
        </w:tabs>
        <w:spacing w:before="109" w:line="215"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D716A0">
        <w:rPr>
          <w:rFonts w:ascii="Raleway" w:eastAsia="Arial Narrow" w:hAnsi="Raleway"/>
          <w:b/>
          <w:color w:val="000000"/>
          <w:sz w:val="22"/>
          <w:szCs w:val="22"/>
        </w:rPr>
        <w:t xml:space="preserve">Couloir </w:t>
      </w:r>
    </w:p>
    <w:p w14:paraId="13AB0675" w14:textId="77777777" w:rsidR="00D716A0" w:rsidRDefault="00D716A0" w:rsidP="00D716A0">
      <w:pPr>
        <w:tabs>
          <w:tab w:val="left" w:pos="792"/>
        </w:tabs>
        <w:spacing w:before="109" w:line="215" w:lineRule="exact"/>
        <w:ind w:left="1134"/>
        <w:textAlignment w:val="baseline"/>
        <w:rPr>
          <w:rFonts w:ascii="Raleway" w:eastAsia="Arial Narrow" w:hAnsi="Raleway"/>
          <w:bCs/>
          <w:color w:val="000000"/>
          <w:spacing w:val="-1"/>
          <w:sz w:val="22"/>
          <w:szCs w:val="22"/>
        </w:rPr>
      </w:pPr>
    </w:p>
    <w:p w14:paraId="5A81122E" w14:textId="77777777" w:rsidR="00D716A0" w:rsidRDefault="004307FA" w:rsidP="00D716A0">
      <w:pPr>
        <w:tabs>
          <w:tab w:val="left" w:pos="792"/>
        </w:tabs>
        <w:spacing w:before="109" w:line="215" w:lineRule="exact"/>
        <w:ind w:left="1134"/>
        <w:textAlignment w:val="baseline"/>
        <w:rPr>
          <w:rFonts w:ascii="Raleway" w:eastAsia="Arial Narrow" w:hAnsi="Raleway"/>
          <w:color w:val="000000"/>
          <w:sz w:val="22"/>
          <w:szCs w:val="22"/>
        </w:rPr>
      </w:pPr>
      <w:r w:rsidRPr="00D716A0">
        <w:rPr>
          <w:rFonts w:ascii="Raleway" w:eastAsia="Arial Narrow" w:hAnsi="Raleway"/>
          <w:bCs/>
          <w:color w:val="000000"/>
          <w:spacing w:val="-1"/>
          <w:sz w:val="22"/>
          <w:szCs w:val="22"/>
        </w:rPr>
        <w:t xml:space="preserve">Le </w:t>
      </w:r>
      <w:r w:rsidRPr="00D716A0">
        <w:rPr>
          <w:rFonts w:ascii="Raleway" w:eastAsia="Arial Narrow" w:hAnsi="Raleway"/>
          <w:color w:val="000000"/>
          <w:spacing w:val="-1"/>
          <w:sz w:val="22"/>
          <w:szCs w:val="22"/>
        </w:rPr>
        <w:t>sol du couloir est carrelé, les murs sont tapissés. Il comprend de longs placards en bois en partie</w:t>
      </w:r>
      <w:r w:rsidR="00D716A0">
        <w:rPr>
          <w:rFonts w:ascii="Raleway" w:eastAsia="Arial Narrow" w:hAnsi="Raleway"/>
          <w:b/>
          <w:color w:val="000000"/>
          <w:spacing w:val="-1"/>
          <w:sz w:val="22"/>
          <w:szCs w:val="22"/>
        </w:rPr>
        <w:t xml:space="preserve"> </w:t>
      </w:r>
      <w:r w:rsidRPr="00D716A0">
        <w:rPr>
          <w:rFonts w:ascii="Raleway" w:eastAsia="Arial Narrow" w:hAnsi="Raleway"/>
          <w:color w:val="000000"/>
          <w:sz w:val="22"/>
          <w:szCs w:val="22"/>
        </w:rPr>
        <w:t>droite, et il dessert trois chambres, une salle de bain et un WC.</w:t>
      </w:r>
    </w:p>
    <w:p w14:paraId="2B30CC36" w14:textId="77777777" w:rsidR="00D716A0" w:rsidRDefault="00D716A0" w:rsidP="00D716A0">
      <w:pPr>
        <w:tabs>
          <w:tab w:val="left" w:pos="792"/>
        </w:tabs>
        <w:spacing w:before="109" w:line="215" w:lineRule="exact"/>
        <w:ind w:left="1134"/>
        <w:textAlignment w:val="baseline"/>
        <w:rPr>
          <w:rFonts w:ascii="Raleway" w:eastAsia="Arial Narrow" w:hAnsi="Raleway"/>
          <w:color w:val="000000"/>
          <w:sz w:val="22"/>
          <w:szCs w:val="22"/>
        </w:rPr>
      </w:pPr>
    </w:p>
    <w:p w14:paraId="3D3AFA6E" w14:textId="7AEF0158" w:rsidR="00D716A0" w:rsidRPr="00D716A0" w:rsidRDefault="00D716A0" w:rsidP="00D716A0">
      <w:pPr>
        <w:tabs>
          <w:tab w:val="left" w:pos="792"/>
        </w:tabs>
        <w:spacing w:before="109" w:line="215" w:lineRule="exact"/>
        <w:ind w:left="1134"/>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D716A0">
        <w:rPr>
          <w:rFonts w:ascii="Raleway" w:eastAsia="Arial Narrow" w:hAnsi="Raleway"/>
          <w:b/>
          <w:color w:val="000000"/>
          <w:sz w:val="22"/>
          <w:szCs w:val="22"/>
        </w:rPr>
        <w:t xml:space="preserve">Sanitaires </w:t>
      </w:r>
    </w:p>
    <w:p w14:paraId="72745F1A" w14:textId="77777777" w:rsidR="00D716A0" w:rsidRDefault="00D716A0" w:rsidP="00D716A0">
      <w:pPr>
        <w:tabs>
          <w:tab w:val="left" w:pos="792"/>
        </w:tabs>
        <w:spacing w:before="109" w:line="215" w:lineRule="exact"/>
        <w:ind w:left="1134"/>
        <w:textAlignment w:val="baseline"/>
        <w:rPr>
          <w:rFonts w:ascii="Arial Narrow" w:eastAsia="Arial Narrow" w:hAnsi="Arial Narrow"/>
          <w:b/>
          <w:color w:val="000000"/>
          <w:sz w:val="19"/>
        </w:rPr>
      </w:pPr>
    </w:p>
    <w:p w14:paraId="16870AFE" w14:textId="77777777" w:rsidR="00D716A0" w:rsidRDefault="004307FA" w:rsidP="00D716A0">
      <w:pPr>
        <w:tabs>
          <w:tab w:val="left" w:pos="792"/>
        </w:tabs>
        <w:spacing w:before="109" w:line="215" w:lineRule="exact"/>
        <w:ind w:left="1134"/>
        <w:textAlignment w:val="baseline"/>
        <w:rPr>
          <w:rFonts w:ascii="Raleway" w:eastAsia="Arial Narrow" w:hAnsi="Raleway"/>
          <w:color w:val="000000"/>
          <w:sz w:val="22"/>
          <w:szCs w:val="22"/>
        </w:rPr>
      </w:pPr>
      <w:r w:rsidRPr="00D716A0">
        <w:rPr>
          <w:rFonts w:ascii="Raleway" w:eastAsia="Arial Narrow" w:hAnsi="Raleway"/>
          <w:color w:val="000000"/>
          <w:sz w:val="22"/>
          <w:szCs w:val="22"/>
        </w:rPr>
        <w:t>La pièce comprend un lavabo, deux fenêtres. Le sol et les murs sont carrelés. Elle donne accès à une autre pièce dans laquelle se trouve les WC, les murs et le sol sont identiques. Cette seconde pièce dispose d'une fenêtre.</w:t>
      </w:r>
    </w:p>
    <w:p w14:paraId="620019DD" w14:textId="77777777" w:rsidR="00D716A0" w:rsidRDefault="00D716A0" w:rsidP="00D716A0">
      <w:pPr>
        <w:tabs>
          <w:tab w:val="left" w:pos="792"/>
        </w:tabs>
        <w:spacing w:before="109" w:line="215" w:lineRule="exact"/>
        <w:ind w:left="1134"/>
        <w:textAlignment w:val="baseline"/>
        <w:rPr>
          <w:rFonts w:ascii="Raleway" w:eastAsia="Arial Narrow" w:hAnsi="Raleway"/>
          <w:color w:val="000000"/>
          <w:sz w:val="22"/>
          <w:szCs w:val="22"/>
        </w:rPr>
      </w:pPr>
    </w:p>
    <w:p w14:paraId="0CBA3E27" w14:textId="62FB65F1" w:rsidR="00D716A0" w:rsidRDefault="00D716A0" w:rsidP="00D716A0">
      <w:pPr>
        <w:tabs>
          <w:tab w:val="left" w:pos="792"/>
        </w:tabs>
        <w:spacing w:before="109" w:line="215" w:lineRule="exact"/>
        <w:ind w:left="1134"/>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D716A0">
        <w:rPr>
          <w:rFonts w:ascii="Raleway" w:eastAsia="Arial Narrow" w:hAnsi="Raleway"/>
          <w:b/>
          <w:color w:val="000000"/>
          <w:sz w:val="22"/>
          <w:szCs w:val="22"/>
        </w:rPr>
        <w:t xml:space="preserve">Première chambre </w:t>
      </w:r>
    </w:p>
    <w:p w14:paraId="71315C5C" w14:textId="77777777" w:rsidR="00D716A0" w:rsidRDefault="00D716A0" w:rsidP="00D716A0">
      <w:pPr>
        <w:tabs>
          <w:tab w:val="left" w:pos="792"/>
        </w:tabs>
        <w:spacing w:before="109" w:line="215" w:lineRule="exact"/>
        <w:ind w:left="1134"/>
        <w:textAlignment w:val="baseline"/>
        <w:rPr>
          <w:rFonts w:ascii="Raleway" w:eastAsia="Arial Narrow" w:hAnsi="Raleway"/>
          <w:b/>
          <w:color w:val="000000"/>
          <w:sz w:val="22"/>
          <w:szCs w:val="22"/>
        </w:rPr>
      </w:pPr>
    </w:p>
    <w:p w14:paraId="7FAD2F06" w14:textId="551F0D21" w:rsidR="004307FA" w:rsidRDefault="004307FA" w:rsidP="00D716A0">
      <w:pPr>
        <w:tabs>
          <w:tab w:val="left" w:pos="792"/>
        </w:tabs>
        <w:spacing w:before="109" w:line="215" w:lineRule="exact"/>
        <w:ind w:left="1134"/>
        <w:textAlignment w:val="baseline"/>
        <w:rPr>
          <w:rFonts w:ascii="Raleway" w:eastAsia="Arial Narrow" w:hAnsi="Raleway"/>
          <w:color w:val="000000"/>
          <w:sz w:val="22"/>
          <w:szCs w:val="22"/>
        </w:rPr>
      </w:pPr>
      <w:r w:rsidRPr="00D716A0">
        <w:rPr>
          <w:rFonts w:ascii="Raleway" w:eastAsia="Arial Narrow" w:hAnsi="Raleway"/>
          <w:color w:val="000000"/>
          <w:sz w:val="22"/>
          <w:szCs w:val="22"/>
        </w:rPr>
        <w:t>Le sol est carrelé, les murs sont tapissés. La pièce dispose d'un accès par une porte fenêtre donnant sur la terrasse au Sud.</w:t>
      </w:r>
    </w:p>
    <w:p w14:paraId="2347A054" w14:textId="77777777" w:rsidR="00D716A0" w:rsidRPr="00D716A0" w:rsidRDefault="00D716A0" w:rsidP="00D716A0">
      <w:pPr>
        <w:tabs>
          <w:tab w:val="left" w:pos="792"/>
        </w:tabs>
        <w:spacing w:before="109" w:line="215" w:lineRule="exact"/>
        <w:ind w:left="1134"/>
        <w:textAlignment w:val="baseline"/>
        <w:rPr>
          <w:rFonts w:ascii="Raleway" w:eastAsia="Arial Narrow" w:hAnsi="Raleway"/>
          <w:color w:val="000000"/>
          <w:sz w:val="22"/>
          <w:szCs w:val="22"/>
        </w:rPr>
      </w:pPr>
    </w:p>
    <w:p w14:paraId="5DF15531" w14:textId="3DB7F42C" w:rsidR="00D716A0" w:rsidRPr="00D716A0" w:rsidRDefault="00D716A0" w:rsidP="00D716A0">
      <w:pPr>
        <w:tabs>
          <w:tab w:val="left" w:pos="360"/>
          <w:tab w:val="left" w:pos="792"/>
        </w:tabs>
        <w:spacing w:before="110" w:line="216" w:lineRule="exact"/>
        <w:ind w:left="72"/>
        <w:jc w:val="left"/>
        <w:textAlignment w:val="baseline"/>
        <w:rPr>
          <w:rFonts w:ascii="Raleway" w:eastAsia="Arial Narrow" w:hAnsi="Raleway"/>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D716A0">
        <w:rPr>
          <w:rFonts w:ascii="Raleway" w:eastAsia="Arial Narrow" w:hAnsi="Raleway"/>
          <w:b/>
          <w:color w:val="000000"/>
          <w:spacing w:val="-1"/>
          <w:sz w:val="22"/>
          <w:szCs w:val="22"/>
        </w:rPr>
        <w:t xml:space="preserve">Salle de bain </w:t>
      </w:r>
    </w:p>
    <w:p w14:paraId="4C8D51C3" w14:textId="77777777" w:rsidR="00D716A0" w:rsidRPr="00D716A0" w:rsidRDefault="00D716A0" w:rsidP="00D716A0">
      <w:pPr>
        <w:tabs>
          <w:tab w:val="left" w:pos="360"/>
          <w:tab w:val="left" w:pos="792"/>
        </w:tabs>
        <w:spacing w:before="110" w:line="216" w:lineRule="exact"/>
        <w:ind w:left="72"/>
        <w:jc w:val="left"/>
        <w:textAlignment w:val="baseline"/>
        <w:rPr>
          <w:rFonts w:ascii="Raleway" w:eastAsia="Arial Narrow" w:hAnsi="Raleway"/>
          <w:color w:val="000000"/>
          <w:spacing w:val="-1"/>
          <w:sz w:val="22"/>
          <w:szCs w:val="22"/>
        </w:rPr>
      </w:pPr>
    </w:p>
    <w:p w14:paraId="0C866DD7" w14:textId="2B2A2934" w:rsidR="004307FA" w:rsidRPr="00D716A0" w:rsidRDefault="004307FA" w:rsidP="00D716A0">
      <w:pPr>
        <w:tabs>
          <w:tab w:val="left" w:pos="792"/>
        </w:tabs>
        <w:spacing w:before="110" w:line="216" w:lineRule="exact"/>
        <w:ind w:left="1134"/>
        <w:jc w:val="left"/>
        <w:textAlignment w:val="baseline"/>
        <w:rPr>
          <w:rFonts w:ascii="Raleway" w:eastAsia="Arial Narrow" w:hAnsi="Raleway"/>
          <w:color w:val="000000"/>
          <w:spacing w:val="-1"/>
          <w:sz w:val="22"/>
          <w:szCs w:val="22"/>
        </w:rPr>
      </w:pPr>
      <w:r w:rsidRPr="00D716A0">
        <w:rPr>
          <w:rFonts w:ascii="Raleway" w:eastAsia="Arial Narrow" w:hAnsi="Raleway"/>
          <w:color w:val="000000"/>
          <w:spacing w:val="-1"/>
          <w:sz w:val="22"/>
          <w:szCs w:val="22"/>
        </w:rPr>
        <w:t>Le sol et les murs sont carrelés. La pièce dispose de deux fenêtres. Elle comprend un lavabo et une</w:t>
      </w:r>
      <w:r w:rsidR="00D716A0" w:rsidRPr="00D716A0">
        <w:rPr>
          <w:rFonts w:ascii="Raleway" w:eastAsia="Arial Narrow" w:hAnsi="Raleway"/>
          <w:color w:val="000000"/>
          <w:spacing w:val="-1"/>
          <w:sz w:val="22"/>
          <w:szCs w:val="22"/>
        </w:rPr>
        <w:t xml:space="preserve"> </w:t>
      </w:r>
      <w:r w:rsidRPr="00D716A0">
        <w:rPr>
          <w:rFonts w:ascii="Raleway" w:eastAsia="Arial Narrow" w:hAnsi="Raleway"/>
          <w:color w:val="000000"/>
          <w:spacing w:val="-1"/>
          <w:sz w:val="22"/>
          <w:szCs w:val="22"/>
        </w:rPr>
        <w:t>baignoire.</w:t>
      </w:r>
    </w:p>
    <w:p w14:paraId="1C307C57" w14:textId="04C07E5D" w:rsidR="004307FA" w:rsidRPr="00D716A0" w:rsidRDefault="00D716A0" w:rsidP="00D716A0">
      <w:pPr>
        <w:tabs>
          <w:tab w:val="left" w:pos="792"/>
        </w:tabs>
        <w:spacing w:before="451" w:line="216"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D716A0">
        <w:rPr>
          <w:rFonts w:ascii="Raleway" w:eastAsia="Arial Narrow" w:hAnsi="Raleway"/>
          <w:b/>
          <w:color w:val="000000"/>
          <w:spacing w:val="-1"/>
          <w:sz w:val="22"/>
          <w:szCs w:val="22"/>
        </w:rPr>
        <w:t xml:space="preserve">Deuxième chambre </w:t>
      </w:r>
    </w:p>
    <w:p w14:paraId="3BB826E4" w14:textId="44B14365" w:rsidR="004307FA" w:rsidRPr="00D716A0" w:rsidRDefault="004307FA" w:rsidP="00D716A0">
      <w:pPr>
        <w:spacing w:before="111" w:line="221" w:lineRule="exact"/>
        <w:ind w:left="1134"/>
        <w:textAlignment w:val="baseline"/>
        <w:rPr>
          <w:rFonts w:ascii="Raleway" w:eastAsia="Arial Narrow" w:hAnsi="Raleway"/>
          <w:color w:val="000000"/>
          <w:spacing w:val="4"/>
          <w:sz w:val="22"/>
          <w:szCs w:val="22"/>
        </w:rPr>
      </w:pPr>
      <w:r w:rsidRPr="00D716A0">
        <w:rPr>
          <w:rFonts w:ascii="Raleway" w:eastAsia="Arial Narrow" w:hAnsi="Raleway"/>
          <w:color w:val="000000"/>
          <w:spacing w:val="4"/>
          <w:sz w:val="22"/>
          <w:szCs w:val="22"/>
        </w:rPr>
        <w:t>Le sol est carrelé, les murs sont tapissés. La pièce dispose d'un accès par une porte fenêtre</w:t>
      </w:r>
      <w:r w:rsidR="00D716A0">
        <w:rPr>
          <w:rFonts w:ascii="Raleway" w:eastAsia="Arial Narrow" w:hAnsi="Raleway"/>
          <w:color w:val="000000"/>
          <w:spacing w:val="4"/>
          <w:sz w:val="22"/>
          <w:szCs w:val="22"/>
        </w:rPr>
        <w:t xml:space="preserve"> </w:t>
      </w:r>
      <w:r w:rsidRPr="00D716A0">
        <w:rPr>
          <w:rFonts w:ascii="Raleway" w:eastAsia="Arial Narrow" w:hAnsi="Raleway"/>
          <w:color w:val="000000"/>
          <w:sz w:val="22"/>
          <w:szCs w:val="22"/>
        </w:rPr>
        <w:t>donnant sur la terrasse au Sud. Elle comprend aussi un placard composé de quatre portes.</w:t>
      </w:r>
    </w:p>
    <w:p w14:paraId="22B8C435" w14:textId="2AF9EE8F" w:rsidR="004307FA" w:rsidRPr="00D716A0" w:rsidRDefault="00D716A0" w:rsidP="00D716A0">
      <w:pPr>
        <w:tabs>
          <w:tab w:val="left" w:pos="792"/>
        </w:tabs>
        <w:spacing w:before="439" w:line="209" w:lineRule="exact"/>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lastRenderedPageBreak/>
        <w:tab/>
      </w:r>
      <w:r>
        <w:rPr>
          <w:rFonts w:ascii="Raleway" w:eastAsia="Arial Narrow" w:hAnsi="Raleway"/>
          <w:b/>
          <w:color w:val="000000"/>
          <w:spacing w:val="-1"/>
          <w:sz w:val="22"/>
          <w:szCs w:val="22"/>
        </w:rPr>
        <w:tab/>
      </w:r>
      <w:r w:rsidR="004307FA" w:rsidRPr="00D716A0">
        <w:rPr>
          <w:rFonts w:ascii="Raleway" w:eastAsia="Arial Narrow" w:hAnsi="Raleway"/>
          <w:b/>
          <w:color w:val="000000"/>
          <w:spacing w:val="-1"/>
          <w:sz w:val="22"/>
          <w:szCs w:val="22"/>
        </w:rPr>
        <w:t xml:space="preserve">Troisième chambre </w:t>
      </w:r>
    </w:p>
    <w:p w14:paraId="6DF95F3C" w14:textId="615468FA" w:rsidR="004307FA" w:rsidRPr="00D716A0" w:rsidRDefault="004307FA" w:rsidP="00D716A0">
      <w:pPr>
        <w:spacing w:before="114" w:line="217" w:lineRule="exact"/>
        <w:ind w:left="1134"/>
        <w:textAlignment w:val="baseline"/>
        <w:rPr>
          <w:rFonts w:ascii="Raleway" w:eastAsia="Arial Narrow" w:hAnsi="Raleway"/>
          <w:color w:val="000000"/>
          <w:spacing w:val="-1"/>
          <w:sz w:val="22"/>
          <w:szCs w:val="22"/>
        </w:rPr>
      </w:pPr>
      <w:r w:rsidRPr="00D716A0">
        <w:rPr>
          <w:rFonts w:ascii="Raleway" w:eastAsia="Arial Narrow" w:hAnsi="Raleway"/>
          <w:color w:val="000000"/>
          <w:spacing w:val="-1"/>
          <w:sz w:val="22"/>
          <w:szCs w:val="22"/>
        </w:rPr>
        <w:t>Le sol est carrelé, les murs sont tapissés. La pièce dispose d'un accès par une porte vitrée donnant</w:t>
      </w:r>
      <w:r w:rsidR="00D716A0" w:rsidRPr="00D716A0">
        <w:rPr>
          <w:rFonts w:ascii="Raleway" w:eastAsia="Arial Narrow" w:hAnsi="Raleway"/>
          <w:color w:val="000000"/>
          <w:spacing w:val="-1"/>
          <w:sz w:val="22"/>
          <w:szCs w:val="22"/>
        </w:rPr>
        <w:t xml:space="preserve"> </w:t>
      </w:r>
      <w:r w:rsidRPr="00D716A0">
        <w:rPr>
          <w:rFonts w:ascii="Raleway" w:eastAsia="Arial Narrow" w:hAnsi="Raleway"/>
          <w:color w:val="000000"/>
          <w:sz w:val="22"/>
          <w:szCs w:val="22"/>
        </w:rPr>
        <w:t>sur la terrasse à l'ouest.</w:t>
      </w:r>
    </w:p>
    <w:p w14:paraId="12C779CF" w14:textId="4AA8228E" w:rsidR="004307FA" w:rsidRPr="00D716A0" w:rsidRDefault="00D716A0" w:rsidP="00D716A0">
      <w:pPr>
        <w:tabs>
          <w:tab w:val="left" w:pos="792"/>
        </w:tabs>
        <w:spacing w:before="447" w:line="208" w:lineRule="exact"/>
        <w:jc w:val="left"/>
        <w:textAlignment w:val="baseline"/>
        <w:rPr>
          <w:rFonts w:ascii="Raleway" w:eastAsia="Arial Narrow" w:hAnsi="Raleway"/>
          <w:b/>
          <w:color w:val="000000"/>
          <w:spacing w:val="-2"/>
          <w:sz w:val="22"/>
          <w:szCs w:val="22"/>
        </w:rPr>
      </w:pPr>
      <w:r>
        <w:rPr>
          <w:rFonts w:ascii="Raleway" w:eastAsia="Arial Narrow" w:hAnsi="Raleway"/>
          <w:b/>
          <w:color w:val="000000"/>
          <w:spacing w:val="-2"/>
          <w:sz w:val="22"/>
          <w:szCs w:val="22"/>
        </w:rPr>
        <w:tab/>
      </w:r>
      <w:r>
        <w:rPr>
          <w:rFonts w:ascii="Raleway" w:eastAsia="Arial Narrow" w:hAnsi="Raleway"/>
          <w:b/>
          <w:color w:val="000000"/>
          <w:spacing w:val="-2"/>
          <w:sz w:val="22"/>
          <w:szCs w:val="22"/>
        </w:rPr>
        <w:tab/>
      </w:r>
      <w:r w:rsidR="004307FA" w:rsidRPr="00D716A0">
        <w:rPr>
          <w:rFonts w:ascii="Raleway" w:eastAsia="Arial Narrow" w:hAnsi="Raleway"/>
          <w:b/>
          <w:color w:val="000000"/>
          <w:spacing w:val="-2"/>
          <w:sz w:val="22"/>
          <w:szCs w:val="22"/>
        </w:rPr>
        <w:t xml:space="preserve">WC </w:t>
      </w:r>
    </w:p>
    <w:p w14:paraId="4351003E" w14:textId="2457D857" w:rsidR="004307FA" w:rsidRPr="00D716A0" w:rsidRDefault="004307FA" w:rsidP="00D716A0">
      <w:pPr>
        <w:spacing w:before="123" w:line="222" w:lineRule="exact"/>
        <w:ind w:left="1134"/>
        <w:textAlignment w:val="baseline"/>
        <w:rPr>
          <w:rFonts w:ascii="Raleway" w:eastAsia="Arial Narrow" w:hAnsi="Raleway"/>
          <w:b/>
          <w:color w:val="000000"/>
          <w:sz w:val="22"/>
          <w:szCs w:val="22"/>
        </w:rPr>
      </w:pPr>
      <w:r w:rsidRPr="00D716A0">
        <w:rPr>
          <w:rFonts w:ascii="Raleway" w:eastAsia="Arial Narrow" w:hAnsi="Raleway"/>
          <w:bCs/>
          <w:color w:val="000000"/>
          <w:sz w:val="22"/>
          <w:szCs w:val="22"/>
        </w:rPr>
        <w:t xml:space="preserve">Le </w:t>
      </w:r>
      <w:r w:rsidRPr="00D716A0">
        <w:rPr>
          <w:rFonts w:ascii="Raleway" w:eastAsia="Arial Narrow" w:hAnsi="Raleway"/>
          <w:color w:val="000000"/>
          <w:sz w:val="22"/>
          <w:szCs w:val="22"/>
        </w:rPr>
        <w:t>sol et les murs sont carrelés. La pièce dispose d'une fenêtre et d'un radiateur. Elle comprend un</w:t>
      </w:r>
      <w:r w:rsidR="00D716A0" w:rsidRPr="00D716A0">
        <w:rPr>
          <w:rFonts w:ascii="Raleway" w:eastAsia="Arial Narrow" w:hAnsi="Raleway"/>
          <w:b/>
          <w:color w:val="000000"/>
          <w:sz w:val="22"/>
          <w:szCs w:val="22"/>
        </w:rPr>
        <w:t xml:space="preserve"> </w:t>
      </w:r>
      <w:r w:rsidRPr="00D716A0">
        <w:rPr>
          <w:rFonts w:ascii="Raleway" w:eastAsia="Arial Narrow" w:hAnsi="Raleway"/>
          <w:color w:val="000000"/>
          <w:spacing w:val="-3"/>
          <w:sz w:val="22"/>
          <w:szCs w:val="22"/>
        </w:rPr>
        <w:t>WC.</w:t>
      </w:r>
    </w:p>
    <w:p w14:paraId="15831707" w14:textId="57967546" w:rsidR="004307FA" w:rsidRPr="00D716A0" w:rsidRDefault="004307FA" w:rsidP="00D716A0">
      <w:pPr>
        <w:spacing w:before="450" w:line="217" w:lineRule="exact"/>
        <w:ind w:left="1134"/>
        <w:textAlignment w:val="baseline"/>
        <w:rPr>
          <w:rFonts w:ascii="Raleway" w:eastAsia="Arial Narrow" w:hAnsi="Raleway"/>
          <w:b/>
          <w:color w:val="000000"/>
          <w:spacing w:val="-3"/>
          <w:sz w:val="22"/>
          <w:szCs w:val="22"/>
        </w:rPr>
      </w:pPr>
      <w:r w:rsidRPr="00D716A0">
        <w:rPr>
          <w:rFonts w:ascii="Raleway" w:eastAsia="Arial Narrow" w:hAnsi="Raleway"/>
          <w:b/>
          <w:color w:val="000000"/>
          <w:spacing w:val="-3"/>
          <w:sz w:val="22"/>
          <w:szCs w:val="22"/>
        </w:rPr>
        <w:t xml:space="preserve">Le </w:t>
      </w:r>
      <w:r w:rsidR="00D716A0" w:rsidRPr="00D716A0">
        <w:rPr>
          <w:rFonts w:ascii="Raleway" w:eastAsia="Arial Narrow" w:hAnsi="Raleway"/>
          <w:b/>
          <w:color w:val="000000"/>
          <w:spacing w:val="-3"/>
          <w:sz w:val="22"/>
          <w:szCs w:val="22"/>
        </w:rPr>
        <w:t>deuxième étage</w:t>
      </w:r>
    </w:p>
    <w:p w14:paraId="61172C7A" w14:textId="6F211D5A" w:rsidR="004307FA" w:rsidRPr="00D716A0" w:rsidRDefault="004307FA" w:rsidP="00D716A0">
      <w:pPr>
        <w:spacing w:before="7" w:line="322" w:lineRule="exact"/>
        <w:ind w:left="1134"/>
        <w:textAlignment w:val="baseline"/>
        <w:rPr>
          <w:rFonts w:ascii="Raleway" w:eastAsia="Arial Narrow" w:hAnsi="Raleway"/>
          <w:color w:val="000000"/>
          <w:sz w:val="22"/>
          <w:szCs w:val="22"/>
        </w:rPr>
      </w:pPr>
      <w:r w:rsidRPr="00D716A0">
        <w:rPr>
          <w:rFonts w:ascii="Raleway" w:eastAsia="Arial Narrow" w:hAnsi="Raleway"/>
          <w:color w:val="000000"/>
          <w:sz w:val="22"/>
          <w:szCs w:val="22"/>
        </w:rPr>
        <w:t>L'escalier en bois massif distribue le deuxième étage et conduit sur un palier carrelé. Les murs sont tapissés, le plafond lambrissé Ce palier dessert deux chambres, un WC, une salle d'eau, et donne accès à une terrasse couverte.</w:t>
      </w:r>
    </w:p>
    <w:p w14:paraId="5112225B" w14:textId="53FDFF14" w:rsidR="004307FA" w:rsidRPr="00FB1F9B" w:rsidRDefault="00FB1F9B" w:rsidP="00FB1F9B">
      <w:pPr>
        <w:tabs>
          <w:tab w:val="left" w:pos="792"/>
        </w:tabs>
        <w:spacing w:before="456" w:line="212"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FB1F9B">
        <w:rPr>
          <w:rFonts w:ascii="Raleway" w:eastAsia="Arial Narrow" w:hAnsi="Raleway"/>
          <w:b/>
          <w:color w:val="000000"/>
          <w:sz w:val="22"/>
          <w:szCs w:val="22"/>
        </w:rPr>
        <w:t xml:space="preserve">Première chambre </w:t>
      </w:r>
    </w:p>
    <w:p w14:paraId="4A50A9F1" w14:textId="02C468F8" w:rsidR="004307FA" w:rsidRPr="00FB1F9B" w:rsidRDefault="004307FA" w:rsidP="00FB1F9B">
      <w:pPr>
        <w:spacing w:before="111" w:line="216"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Le sol est carrelé, les murs sont tapissés, le plafond est lambrissé. La chambre dispose de fenêtres</w:t>
      </w:r>
      <w:r w:rsidR="00FB1F9B">
        <w:rPr>
          <w:rFonts w:ascii="Raleway" w:eastAsia="Arial Narrow" w:hAnsi="Raleway"/>
          <w:color w:val="000000"/>
          <w:sz w:val="22"/>
          <w:szCs w:val="22"/>
        </w:rPr>
        <w:t xml:space="preserve"> </w:t>
      </w:r>
      <w:r w:rsidRPr="00FB1F9B">
        <w:rPr>
          <w:rFonts w:ascii="Raleway" w:eastAsia="Arial Narrow" w:hAnsi="Raleway"/>
          <w:color w:val="000000"/>
          <w:sz w:val="22"/>
          <w:szCs w:val="22"/>
        </w:rPr>
        <w:t>sur toute la longueur de la pièce, d'une porte fenêtre donnant sur la terrasse, et d'un petit placard.</w:t>
      </w:r>
    </w:p>
    <w:p w14:paraId="139465C2" w14:textId="40649290" w:rsidR="004307FA" w:rsidRPr="00FB1F9B" w:rsidRDefault="00FB1F9B" w:rsidP="00FB1F9B">
      <w:pPr>
        <w:tabs>
          <w:tab w:val="left" w:pos="792"/>
        </w:tabs>
        <w:spacing w:before="441" w:line="208"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FB1F9B">
        <w:rPr>
          <w:rFonts w:ascii="Raleway" w:eastAsia="Arial Narrow" w:hAnsi="Raleway"/>
          <w:b/>
          <w:color w:val="000000"/>
          <w:spacing w:val="-1"/>
          <w:sz w:val="22"/>
          <w:szCs w:val="22"/>
        </w:rPr>
        <w:t xml:space="preserve">WC </w:t>
      </w:r>
    </w:p>
    <w:p w14:paraId="78849FB8" w14:textId="258200F1" w:rsidR="004307FA" w:rsidRPr="00FB1F9B" w:rsidRDefault="004307FA" w:rsidP="00FB1F9B">
      <w:pPr>
        <w:spacing w:before="119" w:line="221" w:lineRule="exact"/>
        <w:ind w:left="1134"/>
        <w:textAlignment w:val="baseline"/>
        <w:rPr>
          <w:rFonts w:ascii="Raleway" w:eastAsia="Arial Narrow" w:hAnsi="Raleway"/>
          <w:b/>
          <w:color w:val="000000"/>
          <w:sz w:val="22"/>
          <w:szCs w:val="22"/>
        </w:rPr>
      </w:pPr>
      <w:r w:rsidRPr="00FB1F9B">
        <w:rPr>
          <w:rFonts w:ascii="Raleway" w:eastAsia="Arial Narrow" w:hAnsi="Raleway"/>
          <w:bCs/>
          <w:color w:val="000000"/>
          <w:sz w:val="22"/>
          <w:szCs w:val="22"/>
        </w:rPr>
        <w:t>Le</w:t>
      </w:r>
      <w:r w:rsidRPr="00FB1F9B">
        <w:rPr>
          <w:rFonts w:ascii="Raleway" w:eastAsia="Arial Narrow" w:hAnsi="Raleway"/>
          <w:b/>
          <w:color w:val="000000"/>
          <w:sz w:val="22"/>
          <w:szCs w:val="22"/>
        </w:rPr>
        <w:t xml:space="preserve"> </w:t>
      </w:r>
      <w:r w:rsidRPr="00FB1F9B">
        <w:rPr>
          <w:rFonts w:ascii="Raleway" w:eastAsia="Arial Narrow" w:hAnsi="Raleway"/>
          <w:color w:val="000000"/>
          <w:sz w:val="22"/>
          <w:szCs w:val="22"/>
        </w:rPr>
        <w:t>sol et les murs sont carrelés. La partie haute des murs est peinte. Le plafond est lambrissé. La</w:t>
      </w:r>
      <w:r w:rsidR="00FB1F9B">
        <w:rPr>
          <w:rFonts w:ascii="Raleway" w:eastAsia="Arial Narrow" w:hAnsi="Raleway"/>
          <w:b/>
          <w:color w:val="000000"/>
          <w:sz w:val="22"/>
          <w:szCs w:val="22"/>
        </w:rPr>
        <w:t xml:space="preserve"> </w:t>
      </w:r>
      <w:r w:rsidRPr="00FB1F9B">
        <w:rPr>
          <w:rFonts w:ascii="Raleway" w:eastAsia="Arial Narrow" w:hAnsi="Raleway"/>
          <w:color w:val="000000"/>
          <w:sz w:val="22"/>
          <w:szCs w:val="22"/>
        </w:rPr>
        <w:t>pièce comprend un WC. Il n'y a pas de fenêtre.</w:t>
      </w:r>
    </w:p>
    <w:p w14:paraId="12F052E7" w14:textId="4F7B43E9" w:rsidR="004307FA" w:rsidRPr="00FB1F9B" w:rsidRDefault="00FB1F9B" w:rsidP="00FB1F9B">
      <w:pPr>
        <w:tabs>
          <w:tab w:val="left" w:pos="792"/>
        </w:tabs>
        <w:spacing w:before="448" w:line="214"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FB1F9B">
        <w:rPr>
          <w:rFonts w:ascii="Raleway" w:eastAsia="Arial Narrow" w:hAnsi="Raleway"/>
          <w:b/>
          <w:color w:val="000000"/>
          <w:spacing w:val="-1"/>
          <w:sz w:val="22"/>
          <w:szCs w:val="22"/>
        </w:rPr>
        <w:t xml:space="preserve">Salle de bain </w:t>
      </w:r>
    </w:p>
    <w:p w14:paraId="7B7878C1" w14:textId="4B5F99E8" w:rsidR="004307FA" w:rsidRPr="00FB1F9B" w:rsidRDefault="004307FA" w:rsidP="00FB1F9B">
      <w:pPr>
        <w:spacing w:before="111" w:line="220"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Le sol et les murs sont carrelés. La partie haute des murs est peinte. Le plafond est lambrissé. La</w:t>
      </w:r>
      <w:r w:rsidR="00D716A0" w:rsidRPr="00FB1F9B">
        <w:rPr>
          <w:rFonts w:ascii="Raleway" w:eastAsia="Arial Narrow" w:hAnsi="Raleway"/>
          <w:color w:val="000000"/>
          <w:sz w:val="22"/>
          <w:szCs w:val="22"/>
        </w:rPr>
        <w:t xml:space="preserve"> </w:t>
      </w:r>
      <w:r w:rsidRPr="00FB1F9B">
        <w:rPr>
          <w:rFonts w:ascii="Raleway" w:eastAsia="Arial Narrow" w:hAnsi="Raleway"/>
          <w:color w:val="000000"/>
          <w:sz w:val="22"/>
          <w:szCs w:val="22"/>
        </w:rPr>
        <w:t>pièce dispose d'une fenêtre et comprend un lavabo, un bidet et un bac de douche.</w:t>
      </w:r>
    </w:p>
    <w:p w14:paraId="57BD8B35" w14:textId="7626C8DB" w:rsidR="004307FA" w:rsidRPr="00FB1F9B" w:rsidRDefault="00FB1F9B" w:rsidP="00FB1F9B">
      <w:pPr>
        <w:tabs>
          <w:tab w:val="left" w:pos="792"/>
        </w:tabs>
        <w:spacing w:before="446" w:line="210"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FB1F9B">
        <w:rPr>
          <w:rFonts w:ascii="Raleway" w:eastAsia="Arial Narrow" w:hAnsi="Raleway"/>
          <w:b/>
          <w:color w:val="000000"/>
          <w:sz w:val="22"/>
          <w:szCs w:val="22"/>
        </w:rPr>
        <w:t xml:space="preserve">Deuxième chambre </w:t>
      </w:r>
    </w:p>
    <w:p w14:paraId="13112B49" w14:textId="3C28854D" w:rsidR="004307FA" w:rsidRPr="00FB1F9B" w:rsidRDefault="004307FA" w:rsidP="00FB1F9B">
      <w:pPr>
        <w:spacing w:before="110" w:line="226" w:lineRule="exact"/>
        <w:ind w:left="1134"/>
        <w:textAlignment w:val="baseline"/>
        <w:rPr>
          <w:rFonts w:ascii="Raleway" w:eastAsia="Arial Narrow" w:hAnsi="Raleway"/>
          <w:b/>
          <w:color w:val="000000"/>
          <w:spacing w:val="3"/>
          <w:sz w:val="22"/>
          <w:szCs w:val="22"/>
        </w:rPr>
      </w:pPr>
      <w:r w:rsidRPr="00FB1F9B">
        <w:rPr>
          <w:rFonts w:ascii="Raleway" w:eastAsia="Arial Narrow" w:hAnsi="Raleway"/>
          <w:bCs/>
          <w:color w:val="000000"/>
          <w:spacing w:val="3"/>
          <w:sz w:val="22"/>
          <w:szCs w:val="22"/>
        </w:rPr>
        <w:t>Le</w:t>
      </w:r>
      <w:r w:rsidRPr="00FB1F9B">
        <w:rPr>
          <w:rFonts w:ascii="Raleway" w:eastAsia="Arial Narrow" w:hAnsi="Raleway"/>
          <w:b/>
          <w:color w:val="000000"/>
          <w:spacing w:val="3"/>
          <w:sz w:val="22"/>
          <w:szCs w:val="22"/>
        </w:rPr>
        <w:t xml:space="preserve"> </w:t>
      </w:r>
      <w:r w:rsidRPr="00FB1F9B">
        <w:rPr>
          <w:rFonts w:ascii="Raleway" w:eastAsia="Arial Narrow" w:hAnsi="Raleway"/>
          <w:color w:val="000000"/>
          <w:spacing w:val="3"/>
          <w:sz w:val="22"/>
          <w:szCs w:val="22"/>
        </w:rPr>
        <w:t xml:space="preserve">sol est carrelé, les murs tapissés et le plafond lambrissé. La pièce comprend deux </w:t>
      </w:r>
      <w:r w:rsidR="00D716A0" w:rsidRPr="00FB1F9B">
        <w:rPr>
          <w:rFonts w:ascii="Raleway" w:eastAsia="Arial Narrow" w:hAnsi="Raleway"/>
          <w:color w:val="000000"/>
          <w:spacing w:val="3"/>
          <w:sz w:val="22"/>
          <w:szCs w:val="22"/>
        </w:rPr>
        <w:t>grands</w:t>
      </w:r>
      <w:r w:rsidR="00D716A0" w:rsidRPr="00FB1F9B">
        <w:rPr>
          <w:rFonts w:ascii="Raleway" w:eastAsia="Arial Narrow" w:hAnsi="Raleway"/>
          <w:color w:val="000000"/>
          <w:sz w:val="22"/>
          <w:szCs w:val="22"/>
        </w:rPr>
        <w:t xml:space="preserve"> placards</w:t>
      </w:r>
      <w:r w:rsidRPr="00FB1F9B">
        <w:rPr>
          <w:rFonts w:ascii="Raleway" w:eastAsia="Arial Narrow" w:hAnsi="Raleway"/>
          <w:color w:val="000000"/>
          <w:sz w:val="22"/>
          <w:szCs w:val="22"/>
        </w:rPr>
        <w:t xml:space="preserve"> et une fenêtre.</w:t>
      </w:r>
    </w:p>
    <w:p w14:paraId="70C93289" w14:textId="71A4B0B2" w:rsidR="00FB1F9B" w:rsidRPr="00FB1F9B" w:rsidRDefault="00FB1F9B" w:rsidP="00FB1F9B">
      <w:pPr>
        <w:tabs>
          <w:tab w:val="left" w:pos="792"/>
        </w:tabs>
        <w:spacing w:before="439" w:line="208" w:lineRule="exact"/>
        <w:ind w:left="1134"/>
        <w:jc w:val="left"/>
        <w:textAlignment w:val="baseline"/>
        <w:rPr>
          <w:rFonts w:ascii="Raleway" w:eastAsia="Arial Narrow" w:hAnsi="Raleway"/>
          <w:b/>
          <w:bCs/>
          <w:color w:val="000000"/>
          <w:sz w:val="22"/>
          <w:szCs w:val="22"/>
        </w:rPr>
      </w:pPr>
      <w:r>
        <w:rPr>
          <w:rFonts w:ascii="Raleway" w:eastAsia="Arial Narrow" w:hAnsi="Raleway"/>
          <w:b/>
          <w:bCs/>
          <w:color w:val="000000"/>
          <w:sz w:val="22"/>
          <w:szCs w:val="22"/>
        </w:rPr>
        <w:tab/>
      </w:r>
      <w:r>
        <w:rPr>
          <w:rFonts w:ascii="Raleway" w:eastAsia="Arial Narrow" w:hAnsi="Raleway"/>
          <w:b/>
          <w:bCs/>
          <w:color w:val="000000"/>
          <w:sz w:val="22"/>
          <w:szCs w:val="22"/>
        </w:rPr>
        <w:tab/>
      </w:r>
      <w:r w:rsidR="004307FA" w:rsidRPr="00FB1F9B">
        <w:rPr>
          <w:rFonts w:ascii="Raleway" w:eastAsia="Arial Narrow" w:hAnsi="Raleway"/>
          <w:b/>
          <w:bCs/>
          <w:color w:val="000000"/>
          <w:sz w:val="22"/>
          <w:szCs w:val="22"/>
        </w:rPr>
        <w:t xml:space="preserve">Terrasse couverte </w:t>
      </w:r>
    </w:p>
    <w:p w14:paraId="3203A1FA" w14:textId="77777777" w:rsidR="004307FA" w:rsidRPr="00FB1F9B" w:rsidRDefault="004307FA" w:rsidP="00FB1F9B">
      <w:pPr>
        <w:spacing w:before="96" w:line="214"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Le sol est recouvert de carrelage.</w:t>
      </w:r>
    </w:p>
    <w:p w14:paraId="3A289DAB" w14:textId="77777777" w:rsidR="00FB1F9B" w:rsidRDefault="004307FA" w:rsidP="00FB1F9B">
      <w:pPr>
        <w:spacing w:before="107" w:after="163" w:line="225"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Elle donne accès à une partie surélevée du jardin.</w:t>
      </w:r>
    </w:p>
    <w:p w14:paraId="5A3B860F" w14:textId="7AA8D60D" w:rsidR="004307FA" w:rsidRPr="00FB1F9B" w:rsidRDefault="004307FA" w:rsidP="00FB1F9B">
      <w:pPr>
        <w:spacing w:before="107" w:after="163" w:line="225" w:lineRule="exact"/>
        <w:ind w:left="1842" w:firstLine="282"/>
        <w:textAlignment w:val="baseline"/>
        <w:rPr>
          <w:rFonts w:ascii="Raleway" w:eastAsia="Arial Narrow" w:hAnsi="Raleway"/>
          <w:b/>
          <w:color w:val="000000"/>
          <w:spacing w:val="-1"/>
          <w:sz w:val="22"/>
          <w:szCs w:val="22"/>
        </w:rPr>
      </w:pPr>
      <w:r w:rsidRPr="00FB1F9B">
        <w:rPr>
          <w:rFonts w:ascii="Raleway" w:eastAsia="Arial Narrow" w:hAnsi="Raleway"/>
          <w:b/>
          <w:color w:val="000000"/>
          <w:spacing w:val="-1"/>
          <w:sz w:val="22"/>
          <w:szCs w:val="22"/>
        </w:rPr>
        <w:t>Rez-de-jardin</w:t>
      </w:r>
    </w:p>
    <w:p w14:paraId="3892D946" w14:textId="77777777" w:rsidR="004307FA" w:rsidRPr="00FB1F9B" w:rsidRDefault="004307FA" w:rsidP="00FB1F9B">
      <w:pPr>
        <w:spacing w:line="324"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A l'intérieur de la maison, l'accès à ce niveau se fait par un escalier partant du dégagement du ter étage (Photos 107 à 109). Les marches sont carrelées. Les murs sont peints. Ce niveau est composé de plusieurs pièces :</w:t>
      </w:r>
    </w:p>
    <w:p w14:paraId="74A61483" w14:textId="31AAD8CF" w:rsidR="004307FA" w:rsidRPr="00FB1F9B" w:rsidRDefault="00FB1F9B" w:rsidP="00FB1F9B">
      <w:pPr>
        <w:tabs>
          <w:tab w:val="left" w:pos="792"/>
        </w:tabs>
        <w:spacing w:before="450" w:line="201" w:lineRule="exact"/>
        <w:ind w:left="1134"/>
        <w:jc w:val="left"/>
        <w:textAlignment w:val="baseline"/>
        <w:rPr>
          <w:rFonts w:ascii="Raleway" w:eastAsia="Arial Narrow" w:hAnsi="Raleway"/>
          <w:b/>
          <w:color w:val="000000"/>
          <w:spacing w:val="-2"/>
          <w:sz w:val="22"/>
          <w:szCs w:val="22"/>
        </w:rPr>
      </w:pPr>
      <w:r>
        <w:rPr>
          <w:rFonts w:ascii="Raleway" w:eastAsia="Arial Narrow" w:hAnsi="Raleway"/>
          <w:b/>
          <w:color w:val="000000"/>
          <w:spacing w:val="-2"/>
          <w:sz w:val="22"/>
          <w:szCs w:val="22"/>
        </w:rPr>
        <w:tab/>
      </w:r>
      <w:r>
        <w:rPr>
          <w:rFonts w:ascii="Raleway" w:eastAsia="Arial Narrow" w:hAnsi="Raleway"/>
          <w:b/>
          <w:color w:val="000000"/>
          <w:spacing w:val="-2"/>
          <w:sz w:val="22"/>
          <w:szCs w:val="22"/>
        </w:rPr>
        <w:tab/>
      </w:r>
      <w:r w:rsidR="004307FA" w:rsidRPr="00FB1F9B">
        <w:rPr>
          <w:rFonts w:ascii="Raleway" w:eastAsia="Arial Narrow" w:hAnsi="Raleway"/>
          <w:b/>
          <w:color w:val="000000"/>
          <w:spacing w:val="-2"/>
          <w:sz w:val="22"/>
          <w:szCs w:val="22"/>
        </w:rPr>
        <w:t xml:space="preserve">Garage </w:t>
      </w:r>
    </w:p>
    <w:p w14:paraId="6E4620C8" w14:textId="06EAD346" w:rsidR="00FB1F9B" w:rsidRDefault="004307FA" w:rsidP="00FB1F9B">
      <w:pPr>
        <w:spacing w:before="124" w:line="210" w:lineRule="exact"/>
        <w:ind w:left="1134"/>
        <w:textAlignment w:val="baseline"/>
        <w:rPr>
          <w:rFonts w:ascii="Raleway" w:eastAsia="Arial Narrow" w:hAnsi="Raleway"/>
          <w:color w:val="000000"/>
          <w:sz w:val="22"/>
          <w:szCs w:val="22"/>
        </w:rPr>
      </w:pPr>
      <w:r w:rsidRPr="00FB1F9B">
        <w:rPr>
          <w:rFonts w:ascii="Raleway" w:eastAsia="Arial Narrow" w:hAnsi="Raleway"/>
          <w:color w:val="000000"/>
          <w:spacing w:val="3"/>
          <w:sz w:val="22"/>
          <w:szCs w:val="22"/>
        </w:rPr>
        <w:t>Le plafond, le sol et les murs sont peints. La pièce dispose de petites fenêtres, d'une porte de</w:t>
      </w:r>
      <w:r w:rsidR="00FB1F9B" w:rsidRPr="00FB1F9B">
        <w:rPr>
          <w:rFonts w:ascii="Raleway" w:eastAsia="Arial Narrow" w:hAnsi="Raleway"/>
          <w:color w:val="000000"/>
          <w:spacing w:val="3"/>
          <w:sz w:val="22"/>
          <w:szCs w:val="22"/>
        </w:rPr>
        <w:t xml:space="preserve"> </w:t>
      </w:r>
      <w:r w:rsidRPr="00FB1F9B">
        <w:rPr>
          <w:rFonts w:ascii="Raleway" w:eastAsia="Arial Narrow" w:hAnsi="Raleway"/>
          <w:color w:val="000000"/>
          <w:sz w:val="22"/>
          <w:szCs w:val="22"/>
        </w:rPr>
        <w:t>garage et comprend un lavabo.</w:t>
      </w:r>
    </w:p>
    <w:p w14:paraId="79B7CFA9" w14:textId="77777777" w:rsidR="00FB1F9B" w:rsidRDefault="00FB1F9B">
      <w:pPr>
        <w:spacing w:after="160" w:line="259" w:lineRule="auto"/>
        <w:jc w:val="left"/>
        <w:rPr>
          <w:rFonts w:ascii="Raleway" w:eastAsia="Arial Narrow" w:hAnsi="Raleway"/>
          <w:color w:val="000000"/>
          <w:sz w:val="22"/>
          <w:szCs w:val="22"/>
        </w:rPr>
      </w:pPr>
      <w:r>
        <w:rPr>
          <w:rFonts w:ascii="Raleway" w:eastAsia="Arial Narrow" w:hAnsi="Raleway"/>
          <w:color w:val="000000"/>
          <w:sz w:val="22"/>
          <w:szCs w:val="22"/>
        </w:rPr>
        <w:br w:type="page"/>
      </w:r>
    </w:p>
    <w:p w14:paraId="791DCA67" w14:textId="77777777" w:rsidR="004307FA" w:rsidRPr="00FB1F9B" w:rsidRDefault="004307FA" w:rsidP="00FB1F9B">
      <w:pPr>
        <w:spacing w:before="124" w:line="210" w:lineRule="exact"/>
        <w:ind w:left="1134"/>
        <w:textAlignment w:val="baseline"/>
        <w:rPr>
          <w:rFonts w:ascii="Raleway" w:eastAsia="Arial Narrow" w:hAnsi="Raleway"/>
          <w:color w:val="000000"/>
          <w:spacing w:val="3"/>
          <w:sz w:val="22"/>
          <w:szCs w:val="22"/>
        </w:rPr>
      </w:pPr>
    </w:p>
    <w:p w14:paraId="1364908B" w14:textId="434CC7FB" w:rsidR="004307FA" w:rsidRPr="00FB1F9B" w:rsidRDefault="00FB1F9B" w:rsidP="00FB1F9B">
      <w:pPr>
        <w:tabs>
          <w:tab w:val="left" w:pos="792"/>
        </w:tabs>
        <w:spacing w:before="445" w:line="201"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FB1F9B">
        <w:rPr>
          <w:rFonts w:ascii="Raleway" w:eastAsia="Arial Narrow" w:hAnsi="Raleway"/>
          <w:b/>
          <w:color w:val="000000"/>
          <w:spacing w:val="-1"/>
          <w:sz w:val="22"/>
          <w:szCs w:val="22"/>
        </w:rPr>
        <w:t xml:space="preserve">Salle de douche et WC </w:t>
      </w:r>
    </w:p>
    <w:p w14:paraId="5C4713BE" w14:textId="25FC85D6" w:rsidR="004307FA" w:rsidRPr="00FB1F9B" w:rsidRDefault="004307FA" w:rsidP="00FB1F9B">
      <w:pPr>
        <w:spacing w:before="113" w:line="210" w:lineRule="exact"/>
        <w:ind w:left="1134"/>
        <w:textAlignment w:val="baseline"/>
        <w:rPr>
          <w:rFonts w:ascii="Raleway" w:eastAsia="Arial Narrow" w:hAnsi="Raleway"/>
          <w:color w:val="000000"/>
          <w:spacing w:val="-1"/>
          <w:sz w:val="22"/>
          <w:szCs w:val="22"/>
        </w:rPr>
      </w:pPr>
      <w:r w:rsidRPr="00FB1F9B">
        <w:rPr>
          <w:rFonts w:ascii="Raleway" w:eastAsia="Arial Narrow" w:hAnsi="Raleway"/>
          <w:color w:val="000000"/>
          <w:spacing w:val="-1"/>
          <w:sz w:val="22"/>
          <w:szCs w:val="22"/>
        </w:rPr>
        <w:t>Le sol est carrelé, les murs et le plafond sont peints. Les pièces comprennent un WC et une douche,</w:t>
      </w:r>
      <w:r w:rsidR="00FB1F9B" w:rsidRPr="00FB1F9B">
        <w:rPr>
          <w:rFonts w:ascii="Raleway" w:eastAsia="Arial Narrow" w:hAnsi="Raleway"/>
          <w:color w:val="000000"/>
          <w:spacing w:val="-1"/>
          <w:sz w:val="22"/>
          <w:szCs w:val="22"/>
        </w:rPr>
        <w:t xml:space="preserve"> </w:t>
      </w:r>
      <w:r w:rsidRPr="00FB1F9B">
        <w:rPr>
          <w:rFonts w:ascii="Raleway" w:eastAsia="Arial Narrow" w:hAnsi="Raleway"/>
          <w:color w:val="000000"/>
          <w:sz w:val="22"/>
          <w:szCs w:val="22"/>
        </w:rPr>
        <w:t>et ne disposent pas de fenêtre.</w:t>
      </w:r>
    </w:p>
    <w:p w14:paraId="2DCD5164" w14:textId="72DEE6E0" w:rsidR="004307FA" w:rsidRPr="00FB1F9B" w:rsidRDefault="00FB1F9B" w:rsidP="00FB1F9B">
      <w:pPr>
        <w:tabs>
          <w:tab w:val="left" w:pos="792"/>
        </w:tabs>
        <w:spacing w:before="454" w:line="203"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FB1F9B">
        <w:rPr>
          <w:rFonts w:ascii="Raleway" w:eastAsia="Arial Narrow" w:hAnsi="Raleway"/>
          <w:b/>
          <w:color w:val="000000"/>
          <w:spacing w:val="-1"/>
          <w:sz w:val="22"/>
          <w:szCs w:val="22"/>
        </w:rPr>
        <w:t xml:space="preserve">Local technique </w:t>
      </w:r>
    </w:p>
    <w:p w14:paraId="0EF00611" w14:textId="5D69DA0E" w:rsidR="004307FA" w:rsidRPr="00FB1F9B" w:rsidRDefault="004307FA" w:rsidP="00FB1F9B">
      <w:pPr>
        <w:spacing w:before="118" w:line="213" w:lineRule="exact"/>
        <w:ind w:left="1134"/>
        <w:textAlignment w:val="baseline"/>
        <w:rPr>
          <w:rFonts w:ascii="Raleway" w:eastAsia="Arial Narrow" w:hAnsi="Raleway"/>
          <w:color w:val="000000"/>
          <w:spacing w:val="2"/>
          <w:sz w:val="22"/>
          <w:szCs w:val="22"/>
        </w:rPr>
      </w:pPr>
      <w:r w:rsidRPr="00FB1F9B">
        <w:rPr>
          <w:rFonts w:ascii="Raleway" w:eastAsia="Arial Narrow" w:hAnsi="Raleway"/>
          <w:color w:val="000000"/>
          <w:spacing w:val="2"/>
          <w:sz w:val="22"/>
          <w:szCs w:val="22"/>
        </w:rPr>
        <w:t>L'accès à la pièce se fait par le garage. Le sol, les murs et le plafond sont peints. il s'agit d'une</w:t>
      </w:r>
      <w:r w:rsidR="00FB1F9B" w:rsidRPr="00FB1F9B">
        <w:rPr>
          <w:rFonts w:ascii="Raleway" w:eastAsia="Arial Narrow" w:hAnsi="Raleway"/>
          <w:color w:val="000000"/>
          <w:spacing w:val="2"/>
          <w:sz w:val="22"/>
          <w:szCs w:val="22"/>
        </w:rPr>
        <w:t xml:space="preserve"> </w:t>
      </w:r>
      <w:r w:rsidRPr="00FB1F9B">
        <w:rPr>
          <w:rFonts w:ascii="Raleway" w:eastAsia="Arial Narrow" w:hAnsi="Raleway"/>
          <w:color w:val="000000"/>
          <w:sz w:val="22"/>
          <w:szCs w:val="22"/>
        </w:rPr>
        <w:t>pièce noire qui abrite les arrivées d'eau.</w:t>
      </w:r>
    </w:p>
    <w:p w14:paraId="29256496" w14:textId="3BC0EC6A" w:rsidR="004307FA" w:rsidRPr="00FB1F9B" w:rsidRDefault="00FB1F9B" w:rsidP="00FB1F9B">
      <w:pPr>
        <w:tabs>
          <w:tab w:val="left" w:pos="792"/>
        </w:tabs>
        <w:spacing w:before="447" w:line="201"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FB1F9B">
        <w:rPr>
          <w:rFonts w:ascii="Raleway" w:eastAsia="Arial Narrow" w:hAnsi="Raleway"/>
          <w:b/>
          <w:color w:val="000000"/>
          <w:sz w:val="22"/>
          <w:szCs w:val="22"/>
        </w:rPr>
        <w:t xml:space="preserve">Grande pièce vitrée </w:t>
      </w:r>
    </w:p>
    <w:p w14:paraId="397CE33A" w14:textId="4F2D6084" w:rsidR="004307FA" w:rsidRPr="00FB1F9B" w:rsidRDefault="004307FA" w:rsidP="00FB1F9B">
      <w:pPr>
        <w:spacing w:before="120" w:line="215"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Du garage, on accède par une porte vitrée à une grande pièce en longueur, disposant de grandes</w:t>
      </w:r>
      <w:r w:rsidR="00FB1F9B" w:rsidRPr="00FB1F9B">
        <w:rPr>
          <w:rFonts w:ascii="Raleway" w:eastAsia="Arial Narrow" w:hAnsi="Raleway"/>
          <w:color w:val="000000"/>
          <w:sz w:val="22"/>
          <w:szCs w:val="22"/>
        </w:rPr>
        <w:t xml:space="preserve"> </w:t>
      </w:r>
      <w:r w:rsidRPr="00FB1F9B">
        <w:rPr>
          <w:rFonts w:ascii="Raleway" w:eastAsia="Arial Narrow" w:hAnsi="Raleway"/>
          <w:color w:val="000000"/>
          <w:sz w:val="22"/>
          <w:szCs w:val="22"/>
        </w:rPr>
        <w:t>bais vitrées. Le sol, les murs et le plafond sont bruts.</w:t>
      </w:r>
    </w:p>
    <w:p w14:paraId="0725EF55" w14:textId="50849C87" w:rsidR="004307FA" w:rsidRDefault="00FB1F9B" w:rsidP="00FB1F9B">
      <w:pPr>
        <w:tabs>
          <w:tab w:val="left" w:pos="792"/>
        </w:tabs>
        <w:spacing w:before="455" w:line="202"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FB1F9B">
        <w:rPr>
          <w:rFonts w:ascii="Raleway" w:eastAsia="Arial Narrow" w:hAnsi="Raleway"/>
          <w:b/>
          <w:color w:val="000000"/>
          <w:sz w:val="22"/>
          <w:szCs w:val="22"/>
        </w:rPr>
        <w:t xml:space="preserve">Extérieurs de la maison </w:t>
      </w:r>
    </w:p>
    <w:p w14:paraId="0A75C455" w14:textId="77777777" w:rsidR="00FB1F9B" w:rsidRPr="00FB1F9B" w:rsidRDefault="00FB1F9B" w:rsidP="00FB1F9B">
      <w:pPr>
        <w:tabs>
          <w:tab w:val="left" w:pos="792"/>
        </w:tabs>
        <w:spacing w:before="455" w:line="202" w:lineRule="exact"/>
        <w:jc w:val="left"/>
        <w:textAlignment w:val="baseline"/>
        <w:rPr>
          <w:rFonts w:ascii="Raleway" w:eastAsia="Arial Narrow" w:hAnsi="Raleway"/>
          <w:b/>
          <w:color w:val="000000"/>
          <w:sz w:val="22"/>
          <w:szCs w:val="22"/>
        </w:rPr>
      </w:pPr>
    </w:p>
    <w:p w14:paraId="555B3963" w14:textId="77777777" w:rsidR="004307FA" w:rsidRPr="00FB1F9B" w:rsidRDefault="004307FA" w:rsidP="00FB1F9B">
      <w:pPr>
        <w:spacing w:before="115" w:line="212" w:lineRule="exact"/>
        <w:ind w:left="1134"/>
        <w:textAlignment w:val="baseline"/>
        <w:rPr>
          <w:rFonts w:ascii="Raleway" w:eastAsia="Arial Narrow" w:hAnsi="Raleway"/>
          <w:b/>
          <w:color w:val="000000"/>
          <w:spacing w:val="-1"/>
          <w:sz w:val="22"/>
          <w:szCs w:val="22"/>
        </w:rPr>
      </w:pPr>
      <w:r w:rsidRPr="00FB1F9B">
        <w:rPr>
          <w:rFonts w:ascii="Raleway" w:eastAsia="Arial Narrow" w:hAnsi="Raleway"/>
          <w:bCs/>
          <w:color w:val="000000"/>
          <w:spacing w:val="-1"/>
          <w:sz w:val="22"/>
          <w:szCs w:val="22"/>
        </w:rPr>
        <w:t>A côté de</w:t>
      </w:r>
      <w:r w:rsidRPr="00FB1F9B">
        <w:rPr>
          <w:rFonts w:ascii="Raleway" w:eastAsia="Arial Narrow" w:hAnsi="Raleway"/>
          <w:b/>
          <w:color w:val="000000"/>
          <w:spacing w:val="-1"/>
          <w:sz w:val="22"/>
          <w:szCs w:val="22"/>
        </w:rPr>
        <w:t xml:space="preserve"> </w:t>
      </w:r>
      <w:r w:rsidRPr="00FB1F9B">
        <w:rPr>
          <w:rFonts w:ascii="Raleway" w:eastAsia="Arial Narrow" w:hAnsi="Raleway"/>
          <w:color w:val="000000"/>
          <w:spacing w:val="-1"/>
          <w:sz w:val="22"/>
          <w:szCs w:val="22"/>
        </w:rPr>
        <w:t>la porte de garage, se trouvent deux locaux de rangement ; il s'agit de deux pièces noires.</w:t>
      </w:r>
    </w:p>
    <w:p w14:paraId="27B57CEF" w14:textId="77777777" w:rsidR="004307FA" w:rsidRPr="00FB1F9B" w:rsidRDefault="004307FA" w:rsidP="00FB1F9B">
      <w:pPr>
        <w:spacing w:before="115" w:line="211"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La partie basse de la maison est en pierres apparentes. La partie haute est recouverte d'enduis.</w:t>
      </w:r>
    </w:p>
    <w:p w14:paraId="05C42323" w14:textId="62F9A9D3" w:rsidR="00FB1F9B" w:rsidRPr="00FB1F9B" w:rsidRDefault="00FB1F9B" w:rsidP="00FB1F9B">
      <w:pPr>
        <w:tabs>
          <w:tab w:val="left" w:pos="792"/>
        </w:tabs>
        <w:spacing w:before="448" w:line="225"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4307FA" w:rsidRPr="00FB1F9B">
        <w:rPr>
          <w:rFonts w:ascii="Raleway" w:eastAsia="Arial Narrow" w:hAnsi="Raleway"/>
          <w:b/>
          <w:color w:val="000000"/>
          <w:sz w:val="22"/>
          <w:szCs w:val="22"/>
        </w:rPr>
        <w:t xml:space="preserve">Cuisine extérieure </w:t>
      </w:r>
    </w:p>
    <w:p w14:paraId="374004FD" w14:textId="77777777" w:rsidR="004307FA" w:rsidRPr="00FB1F9B" w:rsidRDefault="004307FA" w:rsidP="00FB1F9B">
      <w:pPr>
        <w:spacing w:line="327"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On y accède par la terrasse du premier étage de la maison dite « principale », en passant par le jardinet. Cette construction se situe sur la parcelle cadastrée AR 2. Il s'agit d'un petit local composé d'une petite ouverture dénuée de porte. Le sol est carrelé de dalles de terre cuite. Les murs sont peints.</w:t>
      </w:r>
    </w:p>
    <w:p w14:paraId="2E0C4191" w14:textId="77777777" w:rsidR="004307FA" w:rsidRPr="00FB1F9B" w:rsidRDefault="004307FA" w:rsidP="00FB1F9B">
      <w:pPr>
        <w:spacing w:line="326"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Il est équipé d'un plan de travail carrelé avec crédence au mur et un évier ; je note la présence d'une hotte métallique.</w:t>
      </w:r>
    </w:p>
    <w:p w14:paraId="273C217B" w14:textId="77777777" w:rsidR="004307FA" w:rsidRPr="00FB1F9B" w:rsidRDefault="004307FA" w:rsidP="00FB1F9B">
      <w:pPr>
        <w:spacing w:before="118" w:line="210"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La charpente est apparente.</w:t>
      </w:r>
    </w:p>
    <w:p w14:paraId="2C26BD59" w14:textId="77777777" w:rsidR="00FB1F9B" w:rsidRDefault="004307FA" w:rsidP="00FB1F9B">
      <w:pPr>
        <w:spacing w:line="320"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 xml:space="preserve">Cette construction est très vétuste et en mauvais état ; elle n'est pas entretenue et comporte un toit </w:t>
      </w:r>
      <w:r w:rsidRPr="00FB1F9B">
        <w:rPr>
          <w:rFonts w:ascii="Raleway" w:eastAsia="Arial Narrow" w:hAnsi="Raleway"/>
          <w:i/>
          <w:color w:val="000000"/>
          <w:sz w:val="22"/>
          <w:szCs w:val="22"/>
        </w:rPr>
        <w:t xml:space="preserve">en </w:t>
      </w:r>
      <w:r w:rsidRPr="00FB1F9B">
        <w:rPr>
          <w:rFonts w:ascii="Raleway" w:eastAsia="Arial Narrow" w:hAnsi="Raleway"/>
          <w:color w:val="000000"/>
          <w:sz w:val="22"/>
          <w:szCs w:val="22"/>
        </w:rPr>
        <w:t>mauvais état et fuyant.</w:t>
      </w:r>
    </w:p>
    <w:p w14:paraId="18F2F4FA" w14:textId="77777777" w:rsidR="00FB1F9B" w:rsidRDefault="00FB1F9B" w:rsidP="00FB1F9B">
      <w:pPr>
        <w:spacing w:line="320" w:lineRule="exact"/>
        <w:ind w:left="1134"/>
        <w:textAlignment w:val="baseline"/>
        <w:rPr>
          <w:rFonts w:ascii="Raleway" w:eastAsia="Arial Narrow" w:hAnsi="Raleway"/>
          <w:color w:val="000000"/>
          <w:sz w:val="22"/>
          <w:szCs w:val="22"/>
        </w:rPr>
      </w:pPr>
    </w:p>
    <w:p w14:paraId="6B455CE9" w14:textId="653AB9B3" w:rsidR="004307FA" w:rsidRPr="00FB1F9B" w:rsidRDefault="004307FA" w:rsidP="004D229C">
      <w:pPr>
        <w:spacing w:line="320" w:lineRule="exact"/>
        <w:ind w:left="1842" w:firstLine="282"/>
        <w:textAlignment w:val="baseline"/>
        <w:rPr>
          <w:rFonts w:ascii="Raleway" w:eastAsia="Arial Narrow" w:hAnsi="Raleway"/>
          <w:color w:val="000000"/>
          <w:sz w:val="22"/>
          <w:szCs w:val="22"/>
        </w:rPr>
      </w:pPr>
      <w:r w:rsidRPr="00FB1F9B">
        <w:rPr>
          <w:rFonts w:ascii="Raleway" w:eastAsia="Arial Narrow" w:hAnsi="Raleway"/>
          <w:b/>
          <w:color w:val="000000"/>
          <w:sz w:val="22"/>
          <w:szCs w:val="22"/>
        </w:rPr>
        <w:t xml:space="preserve">Puit </w:t>
      </w:r>
    </w:p>
    <w:p w14:paraId="3B16A737" w14:textId="44022F0F" w:rsidR="004307FA" w:rsidRPr="00FB1F9B" w:rsidRDefault="004307FA" w:rsidP="00FB1F9B">
      <w:pPr>
        <w:spacing w:before="106" w:line="212" w:lineRule="exact"/>
        <w:ind w:left="1134"/>
        <w:textAlignment w:val="baseline"/>
        <w:rPr>
          <w:rFonts w:ascii="Raleway" w:eastAsia="Arial Narrow" w:hAnsi="Raleway"/>
          <w:color w:val="000000"/>
          <w:spacing w:val="1"/>
          <w:sz w:val="22"/>
          <w:szCs w:val="22"/>
        </w:rPr>
      </w:pPr>
      <w:r w:rsidRPr="00FB1F9B">
        <w:rPr>
          <w:rFonts w:ascii="Raleway" w:eastAsia="Arial Narrow" w:hAnsi="Raleway"/>
          <w:color w:val="000000"/>
          <w:spacing w:val="1"/>
          <w:sz w:val="22"/>
          <w:szCs w:val="22"/>
        </w:rPr>
        <w:t>Le puits se trouve en partie Nord-Est de la parcelle cadastrée AR 85. ll s'agit d'un local de forme</w:t>
      </w:r>
      <w:r w:rsidR="00FB1F9B">
        <w:rPr>
          <w:rFonts w:ascii="Raleway" w:eastAsia="Arial Narrow" w:hAnsi="Raleway"/>
          <w:color w:val="000000"/>
          <w:spacing w:val="1"/>
          <w:sz w:val="22"/>
          <w:szCs w:val="22"/>
        </w:rPr>
        <w:t xml:space="preserve"> </w:t>
      </w:r>
      <w:r w:rsidRPr="00FB1F9B">
        <w:rPr>
          <w:rFonts w:ascii="Raleway" w:eastAsia="Arial Narrow" w:hAnsi="Raleway"/>
          <w:color w:val="000000"/>
          <w:spacing w:val="2"/>
          <w:sz w:val="22"/>
          <w:szCs w:val="22"/>
        </w:rPr>
        <w:t>cubique en béton dont l'accès se fait par une porte en métal. Le local comprend également trois</w:t>
      </w:r>
      <w:r w:rsidR="00FB1F9B">
        <w:rPr>
          <w:rFonts w:ascii="Raleway" w:eastAsia="Arial Narrow" w:hAnsi="Raleway"/>
          <w:color w:val="000000"/>
          <w:spacing w:val="1"/>
          <w:sz w:val="22"/>
          <w:szCs w:val="22"/>
        </w:rPr>
        <w:t xml:space="preserve"> </w:t>
      </w:r>
      <w:r w:rsidRPr="00FB1F9B">
        <w:rPr>
          <w:rFonts w:ascii="Raleway" w:eastAsia="Arial Narrow" w:hAnsi="Raleway"/>
          <w:color w:val="000000"/>
          <w:sz w:val="22"/>
          <w:szCs w:val="22"/>
        </w:rPr>
        <w:t>petites ouvertures murales et une trappe en plafond.</w:t>
      </w:r>
    </w:p>
    <w:p w14:paraId="6C54CF02" w14:textId="19201D24" w:rsidR="00FB1F9B" w:rsidRPr="00FB1F9B" w:rsidRDefault="00FB1F9B" w:rsidP="00FB1F9B">
      <w:pPr>
        <w:tabs>
          <w:tab w:val="left" w:pos="360"/>
          <w:tab w:val="left" w:pos="792"/>
        </w:tabs>
        <w:spacing w:before="451" w:line="325" w:lineRule="exact"/>
        <w:jc w:val="left"/>
        <w:textAlignment w:val="baseline"/>
        <w:rPr>
          <w:rFonts w:ascii="Raleway" w:eastAsia="Arial Narrow" w:hAnsi="Raleway"/>
          <w:color w:val="000000"/>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004307FA" w:rsidRPr="00FB1F9B">
        <w:rPr>
          <w:rFonts w:ascii="Raleway" w:eastAsia="Arial Narrow" w:hAnsi="Raleway"/>
          <w:b/>
          <w:color w:val="000000"/>
          <w:spacing w:val="-1"/>
          <w:sz w:val="22"/>
          <w:szCs w:val="22"/>
        </w:rPr>
        <w:t xml:space="preserve">Piscine </w:t>
      </w:r>
    </w:p>
    <w:p w14:paraId="46C76CD4" w14:textId="03F1BFB9" w:rsidR="004307FA" w:rsidRPr="00FB1F9B" w:rsidRDefault="004307FA" w:rsidP="00FB1F9B">
      <w:pPr>
        <w:tabs>
          <w:tab w:val="left" w:pos="792"/>
        </w:tabs>
        <w:spacing w:before="451" w:line="325"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 xml:space="preserve">La piscine se trouve au Nord-Est de la parcelle cadastrée AR 4. Elle est contrebas de la maison dite « principale ». Il s'agit d'un bassin de forme rectangulaire, complètement abandonné, vétuste et en mauvais état, bordé sur </w:t>
      </w:r>
      <w:r w:rsidRPr="00FB1F9B">
        <w:rPr>
          <w:rFonts w:ascii="Raleway" w:eastAsia="Arial Narrow" w:hAnsi="Raleway"/>
          <w:color w:val="000000"/>
          <w:sz w:val="22"/>
          <w:szCs w:val="22"/>
        </w:rPr>
        <w:lastRenderedPageBreak/>
        <w:t>deux de ces cotés une terrasse en pierre, et sur les deux autres, un garde-corps métallique.</w:t>
      </w:r>
    </w:p>
    <w:p w14:paraId="35770873" w14:textId="1CD67FA9" w:rsidR="004307FA" w:rsidRDefault="004307FA" w:rsidP="00FB1F9B">
      <w:pPr>
        <w:ind w:left="1134"/>
        <w:rPr>
          <w:rFonts w:ascii="Raleway" w:hAnsi="Raleway" w:cs="Arial"/>
          <w:bCs/>
          <w:iCs/>
          <w:sz w:val="22"/>
          <w:szCs w:val="22"/>
        </w:rPr>
      </w:pPr>
    </w:p>
    <w:p w14:paraId="2C46F822" w14:textId="488C2D75" w:rsidR="00FB1F9B" w:rsidRPr="00FB1F9B" w:rsidRDefault="00FB1F9B" w:rsidP="00FB1F9B">
      <w:pPr>
        <w:spacing w:before="49" w:line="329" w:lineRule="exact"/>
        <w:ind w:left="1134" w:right="72"/>
        <w:textAlignment w:val="baseline"/>
        <w:rPr>
          <w:rFonts w:ascii="Raleway" w:eastAsia="Arial Narrow" w:hAnsi="Raleway"/>
          <w:color w:val="000000"/>
          <w:sz w:val="22"/>
          <w:szCs w:val="22"/>
        </w:rPr>
      </w:pPr>
      <w:r w:rsidRPr="00FB1F9B">
        <w:rPr>
          <w:rFonts w:ascii="Raleway" w:hAnsi="Raleway" w:cs="Arial"/>
          <w:bCs/>
          <w:iCs/>
          <w:sz w:val="22"/>
          <w:szCs w:val="22"/>
        </w:rPr>
        <w:t xml:space="preserve">Maître Arnaud ROLL a également établi le 26 octobre 2020 le procès-verbal de description des parcelles cadastrées section AR n° 5,6 et 7 aux termes duquel il apparait que </w:t>
      </w:r>
      <w:r w:rsidR="00C96322">
        <w:rPr>
          <w:rFonts w:ascii="Raleway" w:eastAsia="Arial Narrow" w:hAnsi="Raleway"/>
          <w:color w:val="000000"/>
          <w:sz w:val="22"/>
          <w:szCs w:val="22"/>
        </w:rPr>
        <w:t>l’on accède</w:t>
      </w:r>
      <w:r w:rsidRPr="00FB1F9B">
        <w:rPr>
          <w:rFonts w:ascii="Raleway" w:eastAsia="Arial Narrow" w:hAnsi="Raleway"/>
          <w:color w:val="000000"/>
          <w:sz w:val="22"/>
          <w:szCs w:val="22"/>
        </w:rPr>
        <w:t xml:space="preserve"> à la construction dite « secondaire » appelée « Villa La Fourmigue » par le Chemin de l'Escandihado où se trouve en bout de route un portail d'accès à la propriété.</w:t>
      </w:r>
    </w:p>
    <w:p w14:paraId="002B574C" w14:textId="77777777" w:rsidR="00C96322" w:rsidRDefault="00C96322" w:rsidP="00FB1F9B">
      <w:pPr>
        <w:spacing w:before="8" w:line="329" w:lineRule="exact"/>
        <w:ind w:left="1134" w:right="72"/>
        <w:textAlignment w:val="baseline"/>
        <w:rPr>
          <w:rFonts w:ascii="Raleway" w:eastAsia="Arial Narrow" w:hAnsi="Raleway"/>
          <w:color w:val="000000"/>
          <w:sz w:val="22"/>
          <w:szCs w:val="22"/>
        </w:rPr>
      </w:pPr>
    </w:p>
    <w:p w14:paraId="39A9EA6C" w14:textId="44B8CA07" w:rsidR="00FB1F9B" w:rsidRPr="00FB1F9B" w:rsidRDefault="00FB1F9B" w:rsidP="00FB1F9B">
      <w:pPr>
        <w:spacing w:before="8" w:line="329" w:lineRule="exact"/>
        <w:ind w:left="1134" w:right="72"/>
        <w:textAlignment w:val="baseline"/>
        <w:rPr>
          <w:rFonts w:ascii="Raleway" w:eastAsia="Arial Narrow" w:hAnsi="Raleway"/>
          <w:color w:val="000000"/>
          <w:sz w:val="22"/>
          <w:szCs w:val="22"/>
        </w:rPr>
      </w:pPr>
      <w:r w:rsidRPr="00FB1F9B">
        <w:rPr>
          <w:rFonts w:ascii="Raleway" w:eastAsia="Arial Narrow" w:hAnsi="Raleway"/>
          <w:color w:val="000000"/>
          <w:sz w:val="22"/>
          <w:szCs w:val="22"/>
        </w:rPr>
        <w:t>Cette construction est implantée sur la parcelle cadastrée AR 6 ; la construction de la maison date probablement des années 1980.</w:t>
      </w:r>
    </w:p>
    <w:p w14:paraId="101B0C11" w14:textId="77777777" w:rsidR="00C96322" w:rsidRDefault="00C96322" w:rsidP="00FB1F9B">
      <w:pPr>
        <w:spacing w:before="111" w:line="219" w:lineRule="exact"/>
        <w:ind w:left="1134"/>
        <w:textAlignment w:val="baseline"/>
        <w:rPr>
          <w:rFonts w:ascii="Raleway" w:eastAsia="Arial Narrow" w:hAnsi="Raleway"/>
          <w:color w:val="000000"/>
          <w:sz w:val="22"/>
          <w:szCs w:val="22"/>
        </w:rPr>
      </w:pPr>
    </w:p>
    <w:p w14:paraId="0E382DD1" w14:textId="0C2431EA" w:rsidR="00C96322" w:rsidRPr="00FB1F9B" w:rsidRDefault="00FB1F9B" w:rsidP="00C96322">
      <w:pPr>
        <w:spacing w:line="326" w:lineRule="exact"/>
        <w:ind w:left="1134" w:right="72"/>
        <w:textAlignment w:val="baseline"/>
        <w:rPr>
          <w:rFonts w:ascii="Raleway" w:eastAsia="Arial Narrow" w:hAnsi="Raleway"/>
          <w:color w:val="000000"/>
          <w:sz w:val="22"/>
          <w:szCs w:val="22"/>
        </w:rPr>
      </w:pPr>
      <w:r w:rsidRPr="00FB1F9B">
        <w:rPr>
          <w:rFonts w:ascii="Raleway" w:eastAsia="Arial Narrow" w:hAnsi="Raleway"/>
          <w:color w:val="000000"/>
          <w:sz w:val="22"/>
          <w:szCs w:val="22"/>
        </w:rPr>
        <w:t>La propriété est louée par les propriétaires</w:t>
      </w:r>
      <w:r w:rsidR="00C96322">
        <w:rPr>
          <w:rFonts w:ascii="Raleway" w:eastAsia="Arial Narrow" w:hAnsi="Raleway"/>
          <w:color w:val="000000"/>
          <w:sz w:val="22"/>
          <w:szCs w:val="22"/>
        </w:rPr>
        <w:t xml:space="preserve"> à </w:t>
      </w:r>
      <w:r w:rsidR="00D62CA8">
        <w:rPr>
          <w:rFonts w:ascii="Raleway" w:eastAsia="Arial Narrow" w:hAnsi="Raleway"/>
          <w:color w:val="000000"/>
          <w:sz w:val="22"/>
          <w:szCs w:val="22"/>
        </w:rPr>
        <w:t>XXXXXXXXXXXXXX</w:t>
      </w:r>
      <w:r w:rsidR="00C96322">
        <w:rPr>
          <w:rFonts w:ascii="Raleway" w:eastAsia="Arial Narrow" w:hAnsi="Raleway"/>
          <w:color w:val="000000"/>
          <w:sz w:val="22"/>
          <w:szCs w:val="22"/>
        </w:rPr>
        <w:t xml:space="preserve"> qui vit dans les lieux </w:t>
      </w:r>
      <w:r w:rsidR="00C96322" w:rsidRPr="00FB1F9B">
        <w:rPr>
          <w:rFonts w:ascii="Raleway" w:eastAsia="Arial Narrow" w:hAnsi="Raleway"/>
          <w:color w:val="000000"/>
          <w:sz w:val="22"/>
          <w:szCs w:val="22"/>
        </w:rPr>
        <w:t>avec son compagnon et ses enfants.</w:t>
      </w:r>
    </w:p>
    <w:p w14:paraId="25D14309" w14:textId="77777777" w:rsidR="00C96322" w:rsidRPr="00FB1F9B" w:rsidRDefault="00C96322" w:rsidP="00C96322">
      <w:pPr>
        <w:spacing w:before="111" w:line="219" w:lineRule="exact"/>
        <w:textAlignment w:val="baseline"/>
        <w:rPr>
          <w:rFonts w:ascii="Raleway" w:eastAsia="Arial Narrow" w:hAnsi="Raleway"/>
          <w:color w:val="000000"/>
          <w:sz w:val="22"/>
          <w:szCs w:val="22"/>
        </w:rPr>
      </w:pPr>
    </w:p>
    <w:p w14:paraId="1DCD0D17" w14:textId="77777777" w:rsidR="00C96322" w:rsidRDefault="00FB1F9B" w:rsidP="00FB1F9B">
      <w:pPr>
        <w:spacing w:line="326" w:lineRule="exact"/>
        <w:ind w:left="1134" w:right="72"/>
        <w:textAlignment w:val="baseline"/>
        <w:rPr>
          <w:rFonts w:ascii="Raleway" w:eastAsia="Arial Narrow" w:hAnsi="Raleway"/>
          <w:color w:val="000000"/>
          <w:sz w:val="22"/>
          <w:szCs w:val="22"/>
        </w:rPr>
      </w:pPr>
      <w:r w:rsidRPr="00FB1F9B">
        <w:rPr>
          <w:rFonts w:ascii="Raleway" w:eastAsia="Arial Narrow" w:hAnsi="Raleway"/>
          <w:color w:val="000000"/>
          <w:sz w:val="22"/>
          <w:szCs w:val="22"/>
        </w:rPr>
        <w:t>Parallèlement, elle</w:t>
      </w:r>
      <w:r w:rsidR="00C96322">
        <w:rPr>
          <w:rFonts w:ascii="Raleway" w:eastAsia="Arial Narrow" w:hAnsi="Raleway"/>
          <w:color w:val="000000"/>
          <w:sz w:val="22"/>
          <w:szCs w:val="22"/>
        </w:rPr>
        <w:t xml:space="preserve"> </w:t>
      </w:r>
      <w:r w:rsidRPr="00FB1F9B">
        <w:rPr>
          <w:rFonts w:ascii="Raleway" w:eastAsia="Arial Narrow" w:hAnsi="Raleway"/>
          <w:color w:val="000000"/>
          <w:sz w:val="22"/>
          <w:szCs w:val="22"/>
        </w:rPr>
        <w:t xml:space="preserve">confirme être locataire de la maison suivant bail d'habitation principale sous seing privé à effet du </w:t>
      </w:r>
      <w:r w:rsidR="00C96322">
        <w:rPr>
          <w:rFonts w:ascii="Raleway" w:eastAsia="Arial Narrow" w:hAnsi="Raleway"/>
          <w:color w:val="000000"/>
          <w:sz w:val="22"/>
          <w:szCs w:val="22"/>
        </w:rPr>
        <w:t>02.11.2015</w:t>
      </w:r>
      <w:r w:rsidRPr="00FB1F9B">
        <w:rPr>
          <w:rFonts w:ascii="Raleway" w:eastAsia="Arial Narrow" w:hAnsi="Raleway"/>
          <w:color w:val="000000"/>
          <w:sz w:val="22"/>
          <w:szCs w:val="22"/>
        </w:rPr>
        <w:t xml:space="preserve"> conclu pour trois années reconductibles, entrant dans le champ d'application de la loi 89-462 du 06/07/1989, pour un loyer mensuel de 1000 € (mille euros). </w:t>
      </w:r>
    </w:p>
    <w:p w14:paraId="1CADF492" w14:textId="77777777" w:rsidR="00C96322" w:rsidRDefault="00C96322" w:rsidP="00FB1F9B">
      <w:pPr>
        <w:spacing w:line="326" w:lineRule="exact"/>
        <w:ind w:left="1134" w:right="72"/>
        <w:textAlignment w:val="baseline"/>
        <w:rPr>
          <w:rFonts w:ascii="Raleway" w:eastAsia="Arial Narrow" w:hAnsi="Raleway"/>
          <w:color w:val="000000"/>
          <w:sz w:val="22"/>
          <w:szCs w:val="22"/>
        </w:rPr>
      </w:pPr>
    </w:p>
    <w:p w14:paraId="72CC958A" w14:textId="77777777" w:rsidR="00FB1F9B" w:rsidRPr="00FB1F9B" w:rsidRDefault="00FB1F9B" w:rsidP="00FB1F9B">
      <w:pPr>
        <w:spacing w:before="111" w:line="220" w:lineRule="exact"/>
        <w:ind w:left="1134"/>
        <w:textAlignment w:val="baseline"/>
        <w:rPr>
          <w:rFonts w:ascii="Raleway" w:eastAsia="Arial Narrow" w:hAnsi="Raleway"/>
          <w:color w:val="000000"/>
          <w:sz w:val="22"/>
          <w:szCs w:val="22"/>
        </w:rPr>
      </w:pPr>
      <w:r w:rsidRPr="00FB1F9B">
        <w:rPr>
          <w:rFonts w:ascii="Raleway" w:eastAsia="Arial Narrow" w:hAnsi="Raleway"/>
          <w:color w:val="000000"/>
          <w:sz w:val="22"/>
          <w:szCs w:val="22"/>
        </w:rPr>
        <w:t>Ce bail n'indique aucune description précise quant à l'assiette exacte du terrain loué.</w:t>
      </w:r>
    </w:p>
    <w:p w14:paraId="36F3E80A" w14:textId="77777777" w:rsidR="00C96322" w:rsidRDefault="00C96322" w:rsidP="00FB1F9B">
      <w:pPr>
        <w:spacing w:before="4" w:line="329" w:lineRule="exact"/>
        <w:ind w:left="1134" w:right="72"/>
        <w:textAlignment w:val="baseline"/>
        <w:rPr>
          <w:rFonts w:ascii="Raleway" w:eastAsia="Arial Narrow" w:hAnsi="Raleway"/>
          <w:color w:val="000000"/>
          <w:sz w:val="22"/>
          <w:szCs w:val="22"/>
        </w:rPr>
      </w:pPr>
    </w:p>
    <w:p w14:paraId="6BEC3C3A" w14:textId="68BCA346" w:rsidR="00FB1F9B" w:rsidRPr="00C96322" w:rsidRDefault="00FB1F9B" w:rsidP="00C96322">
      <w:pPr>
        <w:spacing w:before="4" w:line="329" w:lineRule="exact"/>
        <w:ind w:left="1134" w:right="72"/>
        <w:textAlignment w:val="baseline"/>
        <w:rPr>
          <w:rFonts w:ascii="Raleway" w:eastAsia="Arial Narrow" w:hAnsi="Raleway"/>
          <w:color w:val="000000"/>
          <w:sz w:val="22"/>
          <w:szCs w:val="22"/>
        </w:rPr>
      </w:pPr>
      <w:r w:rsidRPr="00FB1F9B">
        <w:rPr>
          <w:rFonts w:ascii="Raleway" w:eastAsia="Arial Narrow" w:hAnsi="Raleway"/>
          <w:color w:val="000000"/>
          <w:sz w:val="22"/>
          <w:szCs w:val="22"/>
        </w:rPr>
        <w:t xml:space="preserve">Selon les indications données par </w:t>
      </w:r>
      <w:r w:rsidR="00D62CA8">
        <w:rPr>
          <w:rFonts w:ascii="Raleway" w:eastAsia="Arial Narrow" w:hAnsi="Raleway"/>
          <w:color w:val="000000"/>
          <w:sz w:val="22"/>
          <w:szCs w:val="22"/>
        </w:rPr>
        <w:t>XXXXXXXXXXXXXX</w:t>
      </w:r>
      <w:r w:rsidRPr="00FB1F9B">
        <w:rPr>
          <w:rFonts w:ascii="Raleway" w:eastAsia="Arial Narrow" w:hAnsi="Raleway"/>
          <w:color w:val="000000"/>
          <w:sz w:val="22"/>
          <w:szCs w:val="22"/>
        </w:rPr>
        <w:t>, et compte tenu des clôtures actuelles aux abords de la maison louée, il semble que cette assiette corresponde à la partie Nord de la parcelle cadastrée AR 6.</w:t>
      </w:r>
    </w:p>
    <w:p w14:paraId="24832ECD" w14:textId="37888CDC" w:rsidR="00C96322" w:rsidRPr="00C96322" w:rsidRDefault="00C96322" w:rsidP="00C96322">
      <w:pPr>
        <w:spacing w:before="336" w:line="329" w:lineRule="exact"/>
        <w:ind w:left="1134" w:right="72"/>
        <w:textAlignment w:val="baseline"/>
        <w:rPr>
          <w:rFonts w:ascii="Raleway" w:eastAsia="Arial Narrow" w:hAnsi="Raleway"/>
          <w:color w:val="000000"/>
          <w:sz w:val="22"/>
          <w:szCs w:val="22"/>
        </w:rPr>
      </w:pPr>
      <w:r w:rsidRPr="00C96322">
        <w:rPr>
          <w:rFonts w:ascii="Raleway" w:eastAsia="Arial Narrow" w:hAnsi="Raleway"/>
          <w:color w:val="000000"/>
          <w:sz w:val="22"/>
          <w:szCs w:val="22"/>
        </w:rPr>
        <w:t>L'accès à cette maison se fait par une longue allée bordant un terrain plus vaste occupé par des animaux (parcelle cadastrée AR 5) ; cette allée conduit à une grande cour comportant une entrée indépendante de la maison édifiée sur la parcelle</w:t>
      </w:r>
      <w:r>
        <w:rPr>
          <w:rFonts w:ascii="Raleway" w:eastAsia="Arial Narrow" w:hAnsi="Raleway"/>
          <w:color w:val="000000"/>
          <w:sz w:val="22"/>
          <w:szCs w:val="22"/>
        </w:rPr>
        <w:t>.</w:t>
      </w:r>
      <w:r w:rsidRPr="00C96322">
        <w:rPr>
          <w:rFonts w:ascii="Raleway" w:eastAsia="Arial Narrow" w:hAnsi="Raleway"/>
          <w:color w:val="000000"/>
          <w:sz w:val="22"/>
          <w:szCs w:val="22"/>
        </w:rPr>
        <w:t xml:space="preserve"> </w:t>
      </w:r>
    </w:p>
    <w:p w14:paraId="38372832" w14:textId="0D3C4AE6" w:rsidR="00C96322" w:rsidRPr="00C96322" w:rsidRDefault="00C96322" w:rsidP="00C96322">
      <w:pPr>
        <w:spacing w:before="336" w:line="329" w:lineRule="exact"/>
        <w:ind w:left="1842" w:right="72" w:firstLine="282"/>
        <w:textAlignment w:val="baseline"/>
        <w:rPr>
          <w:rFonts w:ascii="Raleway" w:eastAsia="Arial Narrow" w:hAnsi="Raleway"/>
          <w:b/>
          <w:color w:val="000000"/>
          <w:sz w:val="22"/>
          <w:szCs w:val="22"/>
        </w:rPr>
      </w:pPr>
      <w:r w:rsidRPr="00C96322">
        <w:rPr>
          <w:rFonts w:ascii="Raleway" w:eastAsia="Arial Narrow" w:hAnsi="Raleway"/>
          <w:b/>
          <w:color w:val="000000"/>
          <w:sz w:val="22"/>
          <w:szCs w:val="22"/>
        </w:rPr>
        <w:t xml:space="preserve">Maison </w:t>
      </w:r>
    </w:p>
    <w:p w14:paraId="21E8EBBC" w14:textId="77777777" w:rsidR="00C96322" w:rsidRDefault="00C96322" w:rsidP="00C96322">
      <w:pPr>
        <w:spacing w:before="12" w:line="329" w:lineRule="exact"/>
        <w:ind w:left="1134"/>
        <w:textAlignment w:val="baseline"/>
        <w:rPr>
          <w:rFonts w:ascii="Raleway" w:eastAsia="Arial Narrow" w:hAnsi="Raleway"/>
          <w:color w:val="000000"/>
          <w:sz w:val="22"/>
          <w:szCs w:val="22"/>
        </w:rPr>
      </w:pPr>
    </w:p>
    <w:p w14:paraId="370DE6BF" w14:textId="0C909676" w:rsidR="00C96322" w:rsidRPr="00C96322" w:rsidRDefault="00C96322" w:rsidP="00C96322">
      <w:pPr>
        <w:spacing w:before="12" w:line="329"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Il s'agit d'une construction édifiée en maçonnerie traditionnelle de l'époque, élevée d'un étage sur rez-de-jardin, avec couverture par tuiles mécaniques sur une charpente en bois. Les façades, peintes, sont en assez bon état de propreté, Des terrasses découvertes bordent les quatre façades de l'étage de la construction.</w:t>
      </w:r>
    </w:p>
    <w:p w14:paraId="76C48958" w14:textId="77777777" w:rsidR="00C96322" w:rsidRDefault="00C96322" w:rsidP="00C96322">
      <w:pPr>
        <w:spacing w:line="318" w:lineRule="exact"/>
        <w:ind w:left="1134"/>
        <w:textAlignment w:val="baseline"/>
        <w:rPr>
          <w:rFonts w:ascii="Raleway" w:eastAsia="Arial Narrow" w:hAnsi="Raleway"/>
          <w:color w:val="000000"/>
          <w:sz w:val="22"/>
          <w:szCs w:val="22"/>
        </w:rPr>
      </w:pPr>
    </w:p>
    <w:p w14:paraId="2B5A0C66" w14:textId="7FA84DFB" w:rsidR="00C96322" w:rsidRPr="00C96322" w:rsidRDefault="00C96322" w:rsidP="00C96322">
      <w:pPr>
        <w:spacing w:line="318"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 xml:space="preserve">On accède au premier étage de la maison par un escalier extérieur. Il donne sur une terrasse, qui entoure la maison. Au-dessus de la porte d'entrée se </w:t>
      </w:r>
      <w:r w:rsidRPr="00C96322">
        <w:rPr>
          <w:rFonts w:ascii="Raleway" w:eastAsia="Arial Narrow" w:hAnsi="Raleway"/>
          <w:color w:val="000000"/>
          <w:sz w:val="22"/>
          <w:szCs w:val="22"/>
        </w:rPr>
        <w:lastRenderedPageBreak/>
        <w:t>trouve un auvent dont le verre est brisé. L'intérieur de la maison est en bon état général d'entretien.</w:t>
      </w:r>
    </w:p>
    <w:p w14:paraId="10FCF04A" w14:textId="77777777" w:rsidR="00C96322" w:rsidRDefault="00C96322" w:rsidP="00C96322">
      <w:pPr>
        <w:tabs>
          <w:tab w:val="left" w:pos="792"/>
        </w:tabs>
        <w:spacing w:before="441" w:line="230"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Pr="00C96322">
        <w:rPr>
          <w:rFonts w:ascii="Raleway" w:eastAsia="Arial Narrow" w:hAnsi="Raleway"/>
          <w:b/>
          <w:color w:val="000000"/>
          <w:sz w:val="22"/>
          <w:szCs w:val="22"/>
        </w:rPr>
        <w:t xml:space="preserve">Séjour </w:t>
      </w:r>
    </w:p>
    <w:p w14:paraId="14F44DBA" w14:textId="1BAA23B5" w:rsidR="00C96322" w:rsidRPr="00C96322" w:rsidRDefault="00C96322" w:rsidP="00C96322">
      <w:pPr>
        <w:tabs>
          <w:tab w:val="left" w:pos="792"/>
        </w:tabs>
        <w:spacing w:before="441" w:line="230" w:lineRule="exact"/>
        <w:ind w:left="1134"/>
        <w:jc w:val="left"/>
        <w:textAlignment w:val="baseline"/>
        <w:rPr>
          <w:rFonts w:ascii="Raleway" w:eastAsia="Arial Narrow" w:hAnsi="Raleway"/>
          <w:color w:val="000000"/>
          <w:sz w:val="22"/>
          <w:szCs w:val="22"/>
        </w:rPr>
      </w:pPr>
      <w:r w:rsidRPr="00C96322">
        <w:rPr>
          <w:rFonts w:ascii="Raleway" w:eastAsia="Arial Narrow" w:hAnsi="Raleway"/>
          <w:color w:val="000000"/>
          <w:sz w:val="22"/>
          <w:szCs w:val="22"/>
        </w:rPr>
        <w:t>Le sol est en parquet stratifié, les murs et le plafond sont peints en blanc. Une porte-fenêtre donne accès à la terrasse découverte. La pièce dispose d'une cheminée en pierre. Un chauffage en fonte</w:t>
      </w:r>
      <w:r>
        <w:rPr>
          <w:rFonts w:ascii="Raleway" w:eastAsia="Arial Narrow" w:hAnsi="Raleway"/>
          <w:color w:val="000000"/>
          <w:sz w:val="22"/>
          <w:szCs w:val="22"/>
        </w:rPr>
        <w:t xml:space="preserve"> </w:t>
      </w:r>
      <w:r w:rsidRPr="00C96322">
        <w:rPr>
          <w:rFonts w:ascii="Raleway" w:eastAsia="Arial Narrow" w:hAnsi="Raleway"/>
          <w:color w:val="000000"/>
          <w:sz w:val="22"/>
          <w:szCs w:val="22"/>
        </w:rPr>
        <w:t>est positionné à gauche de cette cheminée.</w:t>
      </w:r>
    </w:p>
    <w:p w14:paraId="3EAE076A" w14:textId="1BFC8B96" w:rsidR="00C96322" w:rsidRPr="00C96322" w:rsidRDefault="00C96322" w:rsidP="00C96322">
      <w:pPr>
        <w:tabs>
          <w:tab w:val="left" w:pos="792"/>
        </w:tabs>
        <w:spacing w:before="428" w:line="231" w:lineRule="exact"/>
        <w:ind w:left="1134"/>
        <w:jc w:val="left"/>
        <w:textAlignment w:val="baseline"/>
        <w:rPr>
          <w:rFonts w:ascii="Raleway" w:eastAsia="Arial Narrow" w:hAnsi="Raleway"/>
          <w:b/>
          <w:color w:val="000000"/>
          <w:spacing w:val="-2"/>
          <w:sz w:val="22"/>
          <w:szCs w:val="22"/>
        </w:rPr>
      </w:pPr>
      <w:r>
        <w:rPr>
          <w:rFonts w:ascii="Raleway" w:eastAsia="Arial Narrow" w:hAnsi="Raleway"/>
          <w:b/>
          <w:color w:val="000000"/>
          <w:spacing w:val="-2"/>
          <w:sz w:val="22"/>
          <w:szCs w:val="22"/>
        </w:rPr>
        <w:tab/>
      </w:r>
      <w:r>
        <w:rPr>
          <w:rFonts w:ascii="Raleway" w:eastAsia="Arial Narrow" w:hAnsi="Raleway"/>
          <w:b/>
          <w:color w:val="000000"/>
          <w:spacing w:val="-2"/>
          <w:sz w:val="22"/>
          <w:szCs w:val="22"/>
        </w:rPr>
        <w:tab/>
      </w:r>
      <w:r w:rsidRPr="00C96322">
        <w:rPr>
          <w:rFonts w:ascii="Raleway" w:eastAsia="Arial Narrow" w:hAnsi="Raleway"/>
          <w:b/>
          <w:color w:val="000000"/>
          <w:spacing w:val="-2"/>
          <w:sz w:val="22"/>
          <w:szCs w:val="22"/>
        </w:rPr>
        <w:t xml:space="preserve">Cuisine </w:t>
      </w:r>
    </w:p>
    <w:p w14:paraId="44592D44" w14:textId="0457FDBE" w:rsidR="00C96322" w:rsidRPr="00C96322" w:rsidRDefault="00C96322" w:rsidP="00C96322">
      <w:pPr>
        <w:tabs>
          <w:tab w:val="left" w:pos="792"/>
        </w:tabs>
        <w:spacing w:before="428" w:line="231" w:lineRule="exact"/>
        <w:ind w:left="1134"/>
        <w:jc w:val="left"/>
        <w:textAlignment w:val="baseline"/>
        <w:rPr>
          <w:rFonts w:ascii="Raleway" w:eastAsia="Arial Narrow" w:hAnsi="Raleway"/>
          <w:b/>
          <w:color w:val="000000"/>
          <w:spacing w:val="-2"/>
          <w:sz w:val="22"/>
          <w:szCs w:val="22"/>
        </w:rPr>
      </w:pPr>
      <w:r w:rsidRPr="00C96322">
        <w:rPr>
          <w:rFonts w:ascii="Raleway" w:eastAsia="Arial Narrow" w:hAnsi="Raleway"/>
          <w:color w:val="000000"/>
          <w:sz w:val="22"/>
          <w:szCs w:val="22"/>
        </w:rPr>
        <w:t>L'accès se fait par le salon. Le sol est en linoléum gris, les murs et le plafond sont peints en blanc.</w:t>
      </w:r>
    </w:p>
    <w:p w14:paraId="2C2A5B87" w14:textId="77777777" w:rsidR="00C96322" w:rsidRPr="00C96322" w:rsidRDefault="00C96322" w:rsidP="00C96322">
      <w:pPr>
        <w:spacing w:before="119" w:line="217"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La pièce dispose d'une fenêtre.</w:t>
      </w:r>
    </w:p>
    <w:p w14:paraId="681B8F5E" w14:textId="77777777" w:rsidR="00C96322" w:rsidRPr="00C96322" w:rsidRDefault="00C96322" w:rsidP="00C96322">
      <w:pPr>
        <w:spacing w:before="107" w:line="215" w:lineRule="exact"/>
        <w:ind w:left="1134"/>
        <w:textAlignment w:val="baseline"/>
        <w:rPr>
          <w:rFonts w:ascii="Raleway" w:eastAsia="Arial Narrow" w:hAnsi="Raleway"/>
          <w:color w:val="000000"/>
          <w:spacing w:val="-1"/>
          <w:sz w:val="22"/>
          <w:szCs w:val="22"/>
        </w:rPr>
      </w:pPr>
    </w:p>
    <w:p w14:paraId="70060B01" w14:textId="44C8D837" w:rsidR="00C96322" w:rsidRPr="00C96322" w:rsidRDefault="00C96322" w:rsidP="00C96322">
      <w:pPr>
        <w:spacing w:before="107" w:line="215" w:lineRule="exact"/>
        <w:ind w:left="1134"/>
        <w:textAlignment w:val="baseline"/>
        <w:rPr>
          <w:rFonts w:ascii="Raleway" w:eastAsia="Arial Narrow" w:hAnsi="Raleway"/>
          <w:color w:val="000000"/>
          <w:spacing w:val="-1"/>
          <w:sz w:val="22"/>
          <w:szCs w:val="22"/>
        </w:rPr>
      </w:pPr>
      <w:r w:rsidRPr="00C96322">
        <w:rPr>
          <w:rFonts w:ascii="Raleway" w:eastAsia="Arial Narrow" w:hAnsi="Raleway"/>
          <w:color w:val="000000"/>
          <w:spacing w:val="-1"/>
          <w:sz w:val="22"/>
          <w:szCs w:val="22"/>
        </w:rPr>
        <w:t>La cuisine est aménagée.</w:t>
      </w:r>
    </w:p>
    <w:p w14:paraId="32E111B6" w14:textId="547AAAA1" w:rsidR="00C96322" w:rsidRPr="00C96322" w:rsidRDefault="00C96322" w:rsidP="00C96322">
      <w:pPr>
        <w:tabs>
          <w:tab w:val="left" w:pos="792"/>
        </w:tabs>
        <w:spacing w:before="433" w:line="231"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Pr="00C96322">
        <w:rPr>
          <w:rFonts w:ascii="Raleway" w:eastAsia="Arial Narrow" w:hAnsi="Raleway"/>
          <w:b/>
          <w:color w:val="000000"/>
          <w:spacing w:val="-1"/>
          <w:sz w:val="22"/>
          <w:szCs w:val="22"/>
        </w:rPr>
        <w:t xml:space="preserve">Couloir </w:t>
      </w:r>
    </w:p>
    <w:p w14:paraId="36A83B70" w14:textId="31384BBB" w:rsidR="00C96322" w:rsidRPr="00C96322" w:rsidRDefault="00C96322" w:rsidP="00C96322">
      <w:pPr>
        <w:spacing w:before="105" w:line="224" w:lineRule="exact"/>
        <w:ind w:left="1134"/>
        <w:textAlignment w:val="baseline"/>
        <w:rPr>
          <w:rFonts w:ascii="Raleway" w:eastAsia="Arial Narrow" w:hAnsi="Raleway"/>
          <w:color w:val="000000"/>
          <w:spacing w:val="1"/>
          <w:sz w:val="22"/>
          <w:szCs w:val="22"/>
        </w:rPr>
      </w:pPr>
      <w:r w:rsidRPr="00C96322">
        <w:rPr>
          <w:rFonts w:ascii="Raleway" w:eastAsia="Arial Narrow" w:hAnsi="Raleway"/>
          <w:color w:val="000000"/>
          <w:spacing w:val="1"/>
          <w:sz w:val="22"/>
          <w:szCs w:val="22"/>
        </w:rPr>
        <w:t xml:space="preserve">L'accès se fait également par le salon. Le sol est en parquet stratifié, les murs et le plafond sont </w:t>
      </w:r>
      <w:r w:rsidRPr="00C96322">
        <w:rPr>
          <w:rFonts w:ascii="Raleway" w:eastAsia="Arial Narrow" w:hAnsi="Raleway"/>
          <w:color w:val="000000"/>
          <w:sz w:val="22"/>
          <w:szCs w:val="22"/>
        </w:rPr>
        <w:t>peints. Le couloir dessert une salle de bain, des WC et une chambre.</w:t>
      </w:r>
    </w:p>
    <w:p w14:paraId="6EFD0DA1" w14:textId="3152B336" w:rsidR="00C96322" w:rsidRPr="00C96322" w:rsidRDefault="00C96322" w:rsidP="00C96322">
      <w:pPr>
        <w:tabs>
          <w:tab w:val="left" w:pos="792"/>
        </w:tabs>
        <w:spacing w:before="440" w:line="232"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Pr="00C96322">
        <w:rPr>
          <w:rFonts w:ascii="Raleway" w:eastAsia="Arial Narrow" w:hAnsi="Raleway"/>
          <w:b/>
          <w:color w:val="000000"/>
          <w:spacing w:val="-1"/>
          <w:sz w:val="22"/>
          <w:szCs w:val="22"/>
        </w:rPr>
        <w:t xml:space="preserve">Salle de bain </w:t>
      </w:r>
    </w:p>
    <w:p w14:paraId="7D00C070" w14:textId="77777777" w:rsidR="00C96322" w:rsidRPr="00C96322" w:rsidRDefault="00C96322" w:rsidP="00C96322">
      <w:pPr>
        <w:spacing w:line="325"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Le sol est en linoléum anthracite, les murs et le plafond sont peints en blanc. La pièce dispose de deux fenêtres à verre opaques et comprend un lavabo et une baignoire. Les équipements sont en bon état général. Je note la présence d'un chauffage en fonte positionné sous la fenêtre de droite. Je constate des tâches de moisissures sur le plafond et sur les murs.</w:t>
      </w:r>
    </w:p>
    <w:p w14:paraId="20E378B5" w14:textId="60427872" w:rsidR="00C96322" w:rsidRPr="00C96322" w:rsidRDefault="00C96322" w:rsidP="00C96322">
      <w:pPr>
        <w:tabs>
          <w:tab w:val="left" w:pos="792"/>
        </w:tabs>
        <w:spacing w:before="443" w:line="232" w:lineRule="exact"/>
        <w:ind w:left="1134"/>
        <w:jc w:val="left"/>
        <w:textAlignment w:val="baseline"/>
        <w:rPr>
          <w:rFonts w:ascii="Raleway" w:eastAsia="Arial Narrow" w:hAnsi="Raleway"/>
          <w:b/>
          <w:color w:val="000000"/>
          <w:spacing w:val="-1"/>
          <w:sz w:val="22"/>
          <w:szCs w:val="22"/>
        </w:rPr>
      </w:pPr>
      <w:r>
        <w:rPr>
          <w:rFonts w:ascii="Raleway" w:eastAsia="Arial Narrow" w:hAnsi="Raleway"/>
          <w:b/>
          <w:color w:val="000000"/>
          <w:spacing w:val="-1"/>
          <w:sz w:val="22"/>
          <w:szCs w:val="22"/>
        </w:rPr>
        <w:tab/>
      </w:r>
      <w:r>
        <w:rPr>
          <w:rFonts w:ascii="Raleway" w:eastAsia="Arial Narrow" w:hAnsi="Raleway"/>
          <w:b/>
          <w:color w:val="000000"/>
          <w:spacing w:val="-1"/>
          <w:sz w:val="22"/>
          <w:szCs w:val="22"/>
        </w:rPr>
        <w:tab/>
      </w:r>
      <w:r w:rsidRPr="00C96322">
        <w:rPr>
          <w:rFonts w:ascii="Raleway" w:eastAsia="Arial Narrow" w:hAnsi="Raleway"/>
          <w:b/>
          <w:color w:val="000000"/>
          <w:spacing w:val="-1"/>
          <w:sz w:val="22"/>
          <w:szCs w:val="22"/>
        </w:rPr>
        <w:t xml:space="preserve">WC </w:t>
      </w:r>
    </w:p>
    <w:p w14:paraId="2F40E361" w14:textId="5757735C" w:rsidR="00C96322" w:rsidRPr="00C96322" w:rsidRDefault="00C96322" w:rsidP="00C96322">
      <w:pPr>
        <w:spacing w:before="109" w:line="218" w:lineRule="exact"/>
        <w:ind w:left="1134"/>
        <w:textAlignment w:val="baseline"/>
        <w:rPr>
          <w:rFonts w:ascii="Raleway" w:eastAsia="Arial Narrow" w:hAnsi="Raleway"/>
          <w:color w:val="000000"/>
          <w:spacing w:val="1"/>
          <w:sz w:val="22"/>
          <w:szCs w:val="22"/>
        </w:rPr>
      </w:pPr>
      <w:r w:rsidRPr="00C96322">
        <w:rPr>
          <w:rFonts w:ascii="Raleway" w:eastAsia="Arial Narrow" w:hAnsi="Raleway"/>
          <w:color w:val="000000"/>
          <w:spacing w:val="1"/>
          <w:sz w:val="22"/>
          <w:szCs w:val="22"/>
        </w:rPr>
        <w:t xml:space="preserve">Le sol est carrelé style granito, les murs et le plafond sont peints en blanc. La pièce comprend un </w:t>
      </w:r>
      <w:r w:rsidRPr="00C96322">
        <w:rPr>
          <w:rFonts w:ascii="Raleway" w:eastAsia="Arial Narrow" w:hAnsi="Raleway"/>
          <w:color w:val="000000"/>
          <w:spacing w:val="-1"/>
          <w:sz w:val="22"/>
          <w:szCs w:val="22"/>
        </w:rPr>
        <w:t>WC simple.</w:t>
      </w:r>
    </w:p>
    <w:p w14:paraId="675FC625" w14:textId="4A798049" w:rsidR="00C96322" w:rsidRPr="00C96322" w:rsidRDefault="00C96322" w:rsidP="00C96322">
      <w:pPr>
        <w:tabs>
          <w:tab w:val="left" w:pos="792"/>
        </w:tabs>
        <w:spacing w:before="435" w:line="231"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Pr="00C96322">
        <w:rPr>
          <w:rFonts w:ascii="Raleway" w:eastAsia="Arial Narrow" w:hAnsi="Raleway"/>
          <w:b/>
          <w:color w:val="000000"/>
          <w:sz w:val="22"/>
          <w:szCs w:val="22"/>
        </w:rPr>
        <w:t xml:space="preserve">Première chambre </w:t>
      </w:r>
    </w:p>
    <w:p w14:paraId="60416556" w14:textId="77777777" w:rsidR="00C96322" w:rsidRPr="00C96322" w:rsidRDefault="00C96322" w:rsidP="00C96322">
      <w:pPr>
        <w:spacing w:before="9" w:line="327"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Elle se trouve au bout du couloir. Son sol est recouvert de parquet stratifié, les murs et le plafond sont peints en blanc. La pièce dispose d'une fenêtre. Un chauffage en fonte est positionné sous cette fenêtre.</w:t>
      </w:r>
    </w:p>
    <w:p w14:paraId="47D983A9" w14:textId="1616A7F5" w:rsidR="00C96322" w:rsidRPr="00C96322" w:rsidRDefault="00C96322" w:rsidP="00C96322">
      <w:pPr>
        <w:tabs>
          <w:tab w:val="left" w:pos="792"/>
        </w:tabs>
        <w:spacing w:before="438" w:line="231"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Pr="00C96322">
        <w:rPr>
          <w:rFonts w:ascii="Raleway" w:eastAsia="Arial Narrow" w:hAnsi="Raleway"/>
          <w:b/>
          <w:color w:val="000000"/>
          <w:sz w:val="22"/>
          <w:szCs w:val="22"/>
        </w:rPr>
        <w:t xml:space="preserve">Seconde chambre </w:t>
      </w:r>
    </w:p>
    <w:p w14:paraId="7E9CC80D" w14:textId="77777777" w:rsidR="00C96322" w:rsidRPr="00C96322" w:rsidRDefault="00C96322" w:rsidP="00C96322">
      <w:pPr>
        <w:spacing w:before="2" w:line="327" w:lineRule="exact"/>
        <w:ind w:left="1134"/>
        <w:textAlignment w:val="baseline"/>
        <w:rPr>
          <w:rFonts w:ascii="Raleway" w:eastAsia="Arial Narrow" w:hAnsi="Raleway"/>
          <w:color w:val="000000"/>
          <w:sz w:val="22"/>
          <w:szCs w:val="22"/>
        </w:rPr>
      </w:pPr>
      <w:r w:rsidRPr="00C96322">
        <w:rPr>
          <w:rFonts w:ascii="Raleway" w:eastAsia="Arial Narrow" w:hAnsi="Raleway"/>
          <w:color w:val="000000"/>
          <w:sz w:val="22"/>
          <w:szCs w:val="22"/>
        </w:rPr>
        <w:t>On y accède depuis le salon par une porte positionnée à droite de la cheminée. Le sol est en parquet stratifié, les murs et le plafond sont peints en blanc. La pièce dispose d'une fenêtre. Un chauffage en fonte est positionné sous cette fenêtre.</w:t>
      </w:r>
    </w:p>
    <w:p w14:paraId="5FB39CDF" w14:textId="626A71B9" w:rsidR="00C96322" w:rsidRPr="00C96322" w:rsidRDefault="00861C10" w:rsidP="00C96322">
      <w:pPr>
        <w:tabs>
          <w:tab w:val="left" w:pos="792"/>
        </w:tabs>
        <w:spacing w:before="439" w:line="233"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lastRenderedPageBreak/>
        <w:tab/>
      </w:r>
      <w:r>
        <w:rPr>
          <w:rFonts w:ascii="Raleway" w:eastAsia="Arial Narrow" w:hAnsi="Raleway"/>
          <w:b/>
          <w:color w:val="000000"/>
          <w:sz w:val="22"/>
          <w:szCs w:val="22"/>
        </w:rPr>
        <w:tab/>
      </w:r>
      <w:r w:rsidR="00C96322" w:rsidRPr="00C96322">
        <w:rPr>
          <w:rFonts w:ascii="Raleway" w:eastAsia="Arial Narrow" w:hAnsi="Raleway"/>
          <w:b/>
          <w:color w:val="000000"/>
          <w:sz w:val="22"/>
          <w:szCs w:val="22"/>
        </w:rPr>
        <w:t xml:space="preserve">Rez-de-jardin de la Maison </w:t>
      </w:r>
    </w:p>
    <w:p w14:paraId="7E36CAFB" w14:textId="76480F73" w:rsidR="00C96322" w:rsidRPr="00861C10" w:rsidRDefault="00C96322" w:rsidP="00861C10">
      <w:pPr>
        <w:spacing w:before="108" w:line="224"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Le rez-de-jardin est composé d'un garage, dont les sol, plafond et murs sont bruts, d'un porche se trouvant sous la terrasse du premier étage et d'un petit local sous l'escalier.</w:t>
      </w:r>
    </w:p>
    <w:p w14:paraId="1715F965" w14:textId="59AFE9F1" w:rsidR="00C96322" w:rsidRPr="00861C10" w:rsidRDefault="00861C10" w:rsidP="00861C10">
      <w:pPr>
        <w:tabs>
          <w:tab w:val="left" w:pos="792"/>
        </w:tabs>
        <w:spacing w:before="422" w:line="236" w:lineRule="exact"/>
        <w:ind w:left="1134"/>
        <w:jc w:val="left"/>
        <w:textAlignment w:val="baseline"/>
        <w:rPr>
          <w:rFonts w:ascii="Raleway" w:eastAsia="Arial Narrow" w:hAnsi="Raleway"/>
          <w:b/>
          <w:color w:val="000000"/>
          <w:sz w:val="22"/>
          <w:szCs w:val="22"/>
        </w:rPr>
      </w:pPr>
      <w:r>
        <w:rPr>
          <w:rFonts w:ascii="Raleway" w:eastAsia="Arial Narrow" w:hAnsi="Raleway"/>
          <w:b/>
          <w:color w:val="000000"/>
          <w:sz w:val="22"/>
          <w:szCs w:val="22"/>
        </w:rPr>
        <w:tab/>
      </w:r>
      <w:r>
        <w:rPr>
          <w:rFonts w:ascii="Raleway" w:eastAsia="Arial Narrow" w:hAnsi="Raleway"/>
          <w:b/>
          <w:color w:val="000000"/>
          <w:sz w:val="22"/>
          <w:szCs w:val="22"/>
        </w:rPr>
        <w:tab/>
      </w:r>
      <w:r w:rsidR="00C96322" w:rsidRPr="00861C10">
        <w:rPr>
          <w:rFonts w:ascii="Raleway" w:eastAsia="Arial Narrow" w:hAnsi="Raleway"/>
          <w:b/>
          <w:color w:val="000000"/>
          <w:sz w:val="22"/>
          <w:szCs w:val="22"/>
        </w:rPr>
        <w:t xml:space="preserve">Extérieur </w:t>
      </w:r>
    </w:p>
    <w:p w14:paraId="410D550F" w14:textId="77777777" w:rsidR="00C96322" w:rsidRPr="00861C10" w:rsidRDefault="00C96322" w:rsidP="00861C10">
      <w:pPr>
        <w:spacing w:line="325"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A l'avant de la maison, un escalier en béton permet l'accès au terrain organisé en différents paliers. Le premier palier est à hauteur du premier étage de la maison et y donne accès. Il est bordé par un mur de pierres.</w:t>
      </w:r>
    </w:p>
    <w:p w14:paraId="3784F139" w14:textId="6EF179F9" w:rsidR="00C96322" w:rsidRPr="00861C10" w:rsidRDefault="00C96322" w:rsidP="00861C10">
      <w:pPr>
        <w:spacing w:before="12" w:line="312"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 xml:space="preserve">Le second palier comprend une piscine en mauvais état, fissurée, abandonnée. Il est bordé par un mur de pierres. </w:t>
      </w:r>
      <w:r w:rsidR="00861C10" w:rsidRPr="00861C10">
        <w:rPr>
          <w:rFonts w:ascii="Raleway" w:eastAsia="Arial Narrow" w:hAnsi="Raleway"/>
          <w:color w:val="000000"/>
          <w:sz w:val="22"/>
          <w:szCs w:val="22"/>
        </w:rPr>
        <w:t>Certaines</w:t>
      </w:r>
      <w:r w:rsidRPr="00861C10">
        <w:rPr>
          <w:rFonts w:ascii="Raleway" w:eastAsia="Arial Narrow" w:hAnsi="Raleway"/>
          <w:color w:val="000000"/>
          <w:sz w:val="22"/>
          <w:szCs w:val="22"/>
        </w:rPr>
        <w:t xml:space="preserve"> tuiles de la maison sont en mauvais état.</w:t>
      </w:r>
    </w:p>
    <w:p w14:paraId="0226EA35" w14:textId="77777777" w:rsidR="00C96322" w:rsidRPr="00861C10" w:rsidRDefault="00C96322" w:rsidP="00861C10">
      <w:pPr>
        <w:spacing w:after="66" w:line="317"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Une vieille clôture empêche l'accès à la parcelle uniquement boisée cadastrée AR 7 en partie nord du terrain.</w:t>
      </w:r>
    </w:p>
    <w:p w14:paraId="3BE9FFF4" w14:textId="77777777" w:rsidR="00C96322" w:rsidRPr="00861C10" w:rsidRDefault="00C96322" w:rsidP="00861C10">
      <w:pPr>
        <w:spacing w:before="264" w:line="324"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A l'arrière de la maison, je constate un accès aux différents paliers. Un portail sépare cette partie de la parcelle AR 3 où se trouve implantée la maison dite « principale ».</w:t>
      </w:r>
    </w:p>
    <w:p w14:paraId="1B0CFC53" w14:textId="1CBBBBD6" w:rsidR="00C96322" w:rsidRPr="00861C10" w:rsidRDefault="00861C10" w:rsidP="00861C10">
      <w:pPr>
        <w:tabs>
          <w:tab w:val="left" w:pos="720"/>
        </w:tabs>
        <w:spacing w:before="436" w:line="231" w:lineRule="exact"/>
        <w:ind w:left="1134"/>
        <w:jc w:val="left"/>
        <w:textAlignment w:val="baseline"/>
        <w:rPr>
          <w:rFonts w:ascii="Raleway" w:eastAsia="Arial Narrow" w:hAnsi="Raleway"/>
          <w:b/>
          <w:color w:val="000000"/>
          <w:spacing w:val="-2"/>
          <w:sz w:val="22"/>
          <w:szCs w:val="22"/>
        </w:rPr>
      </w:pPr>
      <w:r>
        <w:rPr>
          <w:rFonts w:ascii="Raleway" w:eastAsia="Arial Narrow" w:hAnsi="Raleway"/>
          <w:b/>
          <w:color w:val="000000"/>
          <w:spacing w:val="-2"/>
          <w:sz w:val="22"/>
          <w:szCs w:val="22"/>
        </w:rPr>
        <w:tab/>
      </w:r>
      <w:r>
        <w:rPr>
          <w:rFonts w:ascii="Raleway" w:eastAsia="Arial Narrow" w:hAnsi="Raleway"/>
          <w:b/>
          <w:color w:val="000000"/>
          <w:spacing w:val="-2"/>
          <w:sz w:val="22"/>
          <w:szCs w:val="22"/>
        </w:rPr>
        <w:tab/>
      </w:r>
      <w:r w:rsidR="00C96322" w:rsidRPr="00861C10">
        <w:rPr>
          <w:rFonts w:ascii="Raleway" w:eastAsia="Arial Narrow" w:hAnsi="Raleway"/>
          <w:b/>
          <w:color w:val="000000"/>
          <w:spacing w:val="-2"/>
          <w:sz w:val="22"/>
          <w:szCs w:val="22"/>
        </w:rPr>
        <w:t xml:space="preserve">Local </w:t>
      </w:r>
    </w:p>
    <w:p w14:paraId="5C38B6F8" w14:textId="77777777" w:rsidR="00C96322" w:rsidRPr="00861C10" w:rsidRDefault="00C96322" w:rsidP="00861C10">
      <w:pPr>
        <w:spacing w:before="8" w:line="325" w:lineRule="exact"/>
        <w:ind w:left="1134"/>
        <w:textAlignment w:val="baseline"/>
        <w:rPr>
          <w:rFonts w:ascii="Raleway" w:eastAsia="Arial Narrow" w:hAnsi="Raleway"/>
          <w:color w:val="000000"/>
          <w:sz w:val="22"/>
          <w:szCs w:val="22"/>
        </w:rPr>
      </w:pPr>
      <w:r w:rsidRPr="00861C10">
        <w:rPr>
          <w:rFonts w:ascii="Raleway" w:eastAsia="Arial Narrow" w:hAnsi="Raleway"/>
          <w:color w:val="000000"/>
          <w:sz w:val="22"/>
          <w:szCs w:val="22"/>
        </w:rPr>
        <w:t>Il se trouve sur la parcelle AR 6 en partie sud de la maison. Il s'agit d'une petite construction édifiée en maçonnerie avec couverture par tuiles mécaniques sur une charpente en bois, divisée en deux parties. Chaque partie comprend une fenêtre et une porte. Les sols sont bruts, les murs peints et la charpente est apparente. Cette construction est vétuste et abandonnée.</w:t>
      </w:r>
    </w:p>
    <w:p w14:paraId="3A193AC9" w14:textId="77777777" w:rsidR="004307FA" w:rsidRPr="000730EC" w:rsidRDefault="004307FA" w:rsidP="007D376E">
      <w:pPr>
        <w:ind w:left="1134"/>
        <w:rPr>
          <w:rFonts w:ascii="Raleway" w:hAnsi="Raleway" w:cs="Arial"/>
          <w:bCs/>
          <w:iCs/>
          <w:sz w:val="22"/>
          <w:szCs w:val="22"/>
        </w:rPr>
      </w:pPr>
    </w:p>
    <w:p w14:paraId="3EAF1784" w14:textId="77777777" w:rsidR="007D376E" w:rsidRPr="00843819" w:rsidRDefault="007D376E" w:rsidP="007D376E">
      <w:pPr>
        <w:ind w:left="1134"/>
        <w:rPr>
          <w:rFonts w:ascii="Raleway" w:hAnsi="Raleway" w:cs="Arial"/>
          <w:sz w:val="22"/>
          <w:szCs w:val="22"/>
        </w:rPr>
      </w:pPr>
    </w:p>
    <w:p w14:paraId="5E25E7F6" w14:textId="77777777" w:rsidR="007D376E" w:rsidRPr="00843819" w:rsidRDefault="007D376E" w:rsidP="007D376E">
      <w:pPr>
        <w:ind w:left="1134"/>
        <w:rPr>
          <w:rFonts w:ascii="Raleway" w:hAnsi="Raleway" w:cs="Arial"/>
          <w:b/>
          <w:sz w:val="22"/>
          <w:szCs w:val="22"/>
          <w:u w:val="single"/>
        </w:rPr>
      </w:pPr>
      <w:r w:rsidRPr="00843819">
        <w:rPr>
          <w:rFonts w:ascii="Raleway" w:hAnsi="Raleway" w:cs="Arial"/>
          <w:b/>
          <w:sz w:val="22"/>
          <w:szCs w:val="22"/>
          <w:u w:val="single"/>
        </w:rPr>
        <w:t>Situation d'urbanisme</w:t>
      </w:r>
    </w:p>
    <w:p w14:paraId="6F40AD5E" w14:textId="77777777" w:rsidR="007D376E" w:rsidRPr="00843819" w:rsidRDefault="007D376E" w:rsidP="007D376E">
      <w:pPr>
        <w:ind w:left="1134"/>
        <w:rPr>
          <w:rFonts w:ascii="Raleway" w:hAnsi="Raleway" w:cs="Arial"/>
          <w:sz w:val="22"/>
          <w:szCs w:val="22"/>
        </w:rPr>
      </w:pPr>
    </w:p>
    <w:p w14:paraId="1F47E9A9" w14:textId="1316D70C" w:rsidR="007D376E" w:rsidRPr="00843819" w:rsidRDefault="007D376E" w:rsidP="007D376E">
      <w:pPr>
        <w:ind w:left="1134"/>
        <w:rPr>
          <w:rFonts w:ascii="Raleway" w:hAnsi="Raleway" w:cs="Arial"/>
          <w:sz w:val="22"/>
          <w:szCs w:val="22"/>
        </w:rPr>
      </w:pPr>
      <w:r w:rsidRPr="00843819">
        <w:rPr>
          <w:rFonts w:ascii="Raleway" w:hAnsi="Raleway" w:cs="Arial"/>
          <w:sz w:val="22"/>
          <w:szCs w:val="22"/>
        </w:rPr>
        <w:t xml:space="preserve">Une note de renseignements d'urbanisme délivré par la Ville de </w:t>
      </w:r>
      <w:r w:rsidR="00547499">
        <w:rPr>
          <w:rFonts w:ascii="Raleway" w:hAnsi="Raleway" w:cs="Arial"/>
          <w:sz w:val="22"/>
          <w:szCs w:val="22"/>
        </w:rPr>
        <w:t>CUGES LES PINS</w:t>
      </w:r>
      <w:r w:rsidRPr="00843819">
        <w:rPr>
          <w:rFonts w:ascii="Raleway" w:hAnsi="Raleway" w:cs="Arial"/>
          <w:sz w:val="22"/>
          <w:szCs w:val="22"/>
        </w:rPr>
        <w:t xml:space="preserve"> de l'Urbanisme – le </w:t>
      </w:r>
      <w:r w:rsidR="00547499">
        <w:rPr>
          <w:rFonts w:ascii="Raleway" w:hAnsi="Raleway" w:cs="Arial"/>
          <w:sz w:val="22"/>
          <w:szCs w:val="22"/>
        </w:rPr>
        <w:t xml:space="preserve">28 Juillet 2020 </w:t>
      </w:r>
      <w:r w:rsidRPr="00843819">
        <w:rPr>
          <w:rFonts w:ascii="Raleway" w:hAnsi="Raleway" w:cs="Arial"/>
          <w:sz w:val="22"/>
          <w:szCs w:val="22"/>
        </w:rPr>
        <w:t>est annexée au présent cahier des conditions de vente.</w:t>
      </w:r>
    </w:p>
    <w:p w14:paraId="24DBAB46" w14:textId="77777777" w:rsidR="007D376E" w:rsidRPr="00843819" w:rsidRDefault="007D376E" w:rsidP="007D376E">
      <w:pPr>
        <w:ind w:left="1134"/>
        <w:rPr>
          <w:rFonts w:ascii="Raleway" w:hAnsi="Raleway" w:cs="Arial"/>
          <w:sz w:val="22"/>
          <w:szCs w:val="22"/>
        </w:rPr>
      </w:pPr>
    </w:p>
    <w:p w14:paraId="1A465CB9" w14:textId="77777777" w:rsidR="007D376E" w:rsidRPr="00843819" w:rsidRDefault="007D376E" w:rsidP="007D376E">
      <w:pPr>
        <w:ind w:left="1134"/>
        <w:rPr>
          <w:rFonts w:ascii="Raleway" w:hAnsi="Raleway" w:cs="Arial"/>
          <w:bCs/>
          <w:sz w:val="22"/>
          <w:szCs w:val="22"/>
        </w:rPr>
      </w:pPr>
      <w:r w:rsidRPr="00843819">
        <w:rPr>
          <w:rFonts w:ascii="Raleway" w:hAnsi="Raleway" w:cs="Arial"/>
          <w:bCs/>
          <w:sz w:val="22"/>
          <w:szCs w:val="22"/>
        </w:rPr>
        <w:t>Ainsi au surplus que lesdits biens et droits immobiliers existent, s'étendent, se poursuivent et comportent avec toutes leurs aisances, dépendances et circonstances, droit de propriété, de mitoyenneté et autres pouvant y être attachés sans aucune exception ni réserve.</w:t>
      </w:r>
    </w:p>
    <w:p w14:paraId="185FD2D7" w14:textId="77777777" w:rsidR="007D376E" w:rsidRPr="00843819" w:rsidRDefault="007D376E" w:rsidP="007D376E">
      <w:pPr>
        <w:ind w:left="1134"/>
        <w:rPr>
          <w:rFonts w:ascii="Raleway" w:hAnsi="Raleway" w:cs="Arial"/>
          <w:bCs/>
          <w:sz w:val="22"/>
          <w:szCs w:val="22"/>
        </w:rPr>
      </w:pPr>
    </w:p>
    <w:p w14:paraId="2F284D56" w14:textId="6E449CEE" w:rsidR="007D376E" w:rsidRPr="00843819" w:rsidRDefault="007D376E" w:rsidP="007D376E">
      <w:pPr>
        <w:ind w:left="1134"/>
        <w:rPr>
          <w:rFonts w:ascii="Raleway" w:hAnsi="Raleway" w:cs="Arial"/>
          <w:bCs/>
          <w:sz w:val="22"/>
          <w:szCs w:val="22"/>
        </w:rPr>
      </w:pPr>
      <w:r w:rsidRPr="00843819">
        <w:rPr>
          <w:rFonts w:ascii="Raleway" w:hAnsi="Raleway" w:cs="Arial"/>
          <w:bCs/>
          <w:sz w:val="22"/>
          <w:szCs w:val="22"/>
        </w:rPr>
        <w:t>Et tels qu'ils figurent au Centre des Impôts Fonciers ainsi qu'il résulte des extraits cadastraux délivrés et annexés au présent cahier des conditions de vente.</w:t>
      </w:r>
    </w:p>
    <w:p w14:paraId="382B9DCE" w14:textId="607F6F5B" w:rsidR="00547499" w:rsidRDefault="00547499">
      <w:pPr>
        <w:spacing w:after="160" w:line="259" w:lineRule="auto"/>
        <w:jc w:val="left"/>
        <w:rPr>
          <w:rFonts w:ascii="Raleway" w:hAnsi="Raleway" w:cs="Arial"/>
          <w:sz w:val="22"/>
          <w:szCs w:val="22"/>
        </w:rPr>
      </w:pPr>
      <w:r>
        <w:rPr>
          <w:rFonts w:ascii="Raleway" w:hAnsi="Raleway" w:cs="Arial"/>
          <w:sz w:val="22"/>
          <w:szCs w:val="22"/>
        </w:rPr>
        <w:br w:type="page"/>
      </w:r>
    </w:p>
    <w:p w14:paraId="13DFE82D" w14:textId="77777777" w:rsidR="007D376E" w:rsidRPr="00843819" w:rsidRDefault="007D376E" w:rsidP="007D376E">
      <w:pPr>
        <w:ind w:left="1134"/>
        <w:rPr>
          <w:rFonts w:ascii="Raleway" w:hAnsi="Raleway" w:cs="Arial"/>
          <w:sz w:val="22"/>
          <w:szCs w:val="22"/>
        </w:rPr>
      </w:pPr>
    </w:p>
    <w:p w14:paraId="7C51BF33" w14:textId="77777777" w:rsidR="007D376E" w:rsidRPr="004D229C" w:rsidRDefault="007D376E" w:rsidP="007D376E">
      <w:pPr>
        <w:ind w:left="1134"/>
        <w:rPr>
          <w:rFonts w:ascii="Raleway" w:hAnsi="Raleway" w:cs="Arial"/>
          <w:b/>
          <w:bCs/>
          <w:szCs w:val="24"/>
          <w:u w:val="single"/>
        </w:rPr>
      </w:pPr>
      <w:r w:rsidRPr="004D229C">
        <w:rPr>
          <w:rFonts w:ascii="Raleway" w:hAnsi="Raleway" w:cs="Arial"/>
          <w:b/>
          <w:bCs/>
          <w:szCs w:val="24"/>
          <w:u w:val="single"/>
        </w:rPr>
        <w:t>CHAPITRE QUATRIEME – ORIGINE DE PROPRIETE</w:t>
      </w:r>
    </w:p>
    <w:p w14:paraId="6720FFC9" w14:textId="77777777" w:rsidR="007D376E" w:rsidRPr="00843819" w:rsidRDefault="007D376E" w:rsidP="007D376E">
      <w:pPr>
        <w:ind w:left="1134"/>
        <w:rPr>
          <w:rFonts w:ascii="Raleway" w:hAnsi="Raleway" w:cs="Arial"/>
          <w:b/>
          <w:bCs/>
          <w:sz w:val="22"/>
          <w:szCs w:val="22"/>
        </w:rPr>
      </w:pPr>
    </w:p>
    <w:p w14:paraId="7801B063" w14:textId="594551CB" w:rsidR="007D376E" w:rsidRDefault="007D376E" w:rsidP="007D376E">
      <w:pPr>
        <w:ind w:left="1134"/>
        <w:rPr>
          <w:rFonts w:ascii="Raleway" w:hAnsi="Raleway" w:cs="Arial"/>
          <w:b/>
          <w:bCs/>
          <w:sz w:val="22"/>
          <w:szCs w:val="22"/>
          <w:u w:val="single"/>
        </w:rPr>
      </w:pPr>
      <w:r w:rsidRPr="00843819">
        <w:rPr>
          <w:rFonts w:ascii="Raleway" w:hAnsi="Raleway" w:cs="Arial"/>
          <w:b/>
          <w:bCs/>
          <w:sz w:val="22"/>
          <w:szCs w:val="22"/>
        </w:rPr>
        <w:t xml:space="preserve">I – </w:t>
      </w:r>
      <w:r w:rsidRPr="00843819">
        <w:rPr>
          <w:rFonts w:ascii="Raleway" w:hAnsi="Raleway" w:cs="Arial"/>
          <w:b/>
          <w:bCs/>
          <w:sz w:val="22"/>
          <w:szCs w:val="22"/>
          <w:u w:val="single"/>
        </w:rPr>
        <w:t>ORIGINE DE PROPRIETE ACTUELLE</w:t>
      </w:r>
    </w:p>
    <w:p w14:paraId="535FB1FC" w14:textId="193BF734" w:rsidR="00547499" w:rsidRDefault="00547499" w:rsidP="007D376E">
      <w:pPr>
        <w:ind w:left="1134"/>
        <w:rPr>
          <w:rFonts w:ascii="Raleway" w:hAnsi="Raleway" w:cs="Arial"/>
          <w:b/>
          <w:bCs/>
          <w:sz w:val="22"/>
          <w:szCs w:val="22"/>
          <w:u w:val="single"/>
        </w:rPr>
      </w:pPr>
    </w:p>
    <w:p w14:paraId="3F3C53C2" w14:textId="2F07FFA3" w:rsidR="00547499" w:rsidRDefault="00547499" w:rsidP="00547499">
      <w:pPr>
        <w:spacing w:before="235" w:line="226" w:lineRule="exact"/>
        <w:ind w:left="1134"/>
        <w:textAlignment w:val="baseline"/>
        <w:rPr>
          <w:rFonts w:ascii="Raleway" w:hAnsi="Raleway"/>
          <w:iCs/>
          <w:color w:val="000000"/>
          <w:spacing w:val="1"/>
          <w:sz w:val="22"/>
        </w:rPr>
      </w:pPr>
      <w:r w:rsidRPr="003346AC">
        <w:rPr>
          <w:rFonts w:ascii="Raleway" w:hAnsi="Raleway"/>
          <w:iCs/>
          <w:color w:val="000000"/>
          <w:spacing w:val="1"/>
          <w:sz w:val="22"/>
        </w:rPr>
        <w:t xml:space="preserve">Suivant attestation immobilière après décès reçue aux minutes de Me Richard TROTOBAS, Notaire à SAINT CYT SUR MER, les 23 et 25 septembre 2008 </w:t>
      </w:r>
      <w:r>
        <w:rPr>
          <w:rFonts w:ascii="Raleway" w:hAnsi="Raleway"/>
          <w:iCs/>
          <w:color w:val="000000"/>
          <w:spacing w:val="1"/>
          <w:sz w:val="22"/>
        </w:rPr>
        <w:t xml:space="preserve">après le décès de </w:t>
      </w:r>
      <w:r w:rsidR="00D62CA8">
        <w:rPr>
          <w:rFonts w:ascii="Raleway" w:hAnsi="Raleway"/>
          <w:iCs/>
          <w:color w:val="000000"/>
          <w:spacing w:val="1"/>
          <w:sz w:val="22"/>
        </w:rPr>
        <w:t>XXXXXXXXXXXXXXXX</w:t>
      </w:r>
      <w:r>
        <w:rPr>
          <w:rFonts w:ascii="Raleway" w:hAnsi="Raleway"/>
          <w:iCs/>
          <w:color w:val="000000"/>
          <w:spacing w:val="1"/>
          <w:sz w:val="22"/>
        </w:rPr>
        <w:t xml:space="preserve"> en son vivant retraité demeurant à CUGES LES PINS, Quartier LES ESCOURS, né à MARSEILLE le 17 Avril 1927, époux de </w:t>
      </w:r>
      <w:r w:rsidR="00D62CA8">
        <w:rPr>
          <w:rFonts w:ascii="Raleway" w:hAnsi="Raleway"/>
          <w:iCs/>
          <w:color w:val="000000"/>
          <w:spacing w:val="1"/>
          <w:sz w:val="22"/>
        </w:rPr>
        <w:t>XXXXXXXXXXXXXXXXX</w:t>
      </w:r>
      <w:r>
        <w:rPr>
          <w:rFonts w:ascii="Raleway" w:hAnsi="Raleway"/>
          <w:iCs/>
          <w:color w:val="000000"/>
          <w:spacing w:val="1"/>
          <w:sz w:val="22"/>
        </w:rPr>
        <w:t>, de nationalité française et décédé à CUGES LES PINS le 7 Mai 2003.</w:t>
      </w:r>
    </w:p>
    <w:p w14:paraId="4A4529D2" w14:textId="472006A1" w:rsidR="00547499" w:rsidRDefault="00D62CA8" w:rsidP="00D90289">
      <w:pPr>
        <w:spacing w:before="235" w:line="226" w:lineRule="exact"/>
        <w:ind w:left="1134"/>
        <w:textAlignment w:val="baseline"/>
        <w:rPr>
          <w:rFonts w:ascii="Raleway" w:hAnsi="Raleway"/>
          <w:iCs/>
          <w:color w:val="000000"/>
          <w:spacing w:val="1"/>
          <w:sz w:val="22"/>
        </w:rPr>
      </w:pPr>
      <w:r>
        <w:rPr>
          <w:rFonts w:ascii="Raleway" w:hAnsi="Raleway"/>
          <w:iCs/>
          <w:color w:val="000000"/>
          <w:spacing w:val="1"/>
          <w:sz w:val="22"/>
        </w:rPr>
        <w:t>XXXXXXXXXXXXXXX</w:t>
      </w:r>
      <w:r w:rsidR="00547499">
        <w:rPr>
          <w:rFonts w:ascii="Raleway" w:hAnsi="Raleway"/>
          <w:iCs/>
          <w:color w:val="000000"/>
          <w:spacing w:val="1"/>
          <w:sz w:val="22"/>
        </w:rPr>
        <w:t xml:space="preserve"> étaient initialement mariés sous le régime de la communauté de biens meubles et acquêts préalable à leur union célébrée à MARSEILLE le 30juillet 1949 puis soumis au régime de la séparation de biens aux termes de l’acte de changement de régime matrimonial reçu par Maître GOUBARD, Notaire</w:t>
      </w:r>
      <w:r w:rsidR="00D90289">
        <w:rPr>
          <w:rFonts w:ascii="Raleway" w:hAnsi="Raleway"/>
          <w:iCs/>
          <w:color w:val="000000"/>
          <w:spacing w:val="1"/>
          <w:sz w:val="22"/>
        </w:rPr>
        <w:t xml:space="preserve"> à MARSEILLE, le 22 novembre 1973, lequel changement de régime matrimonial a été homologué par le Tribunal de Grande Instance de MARSEILLE le 26 Juin 1974.</w:t>
      </w:r>
    </w:p>
    <w:p w14:paraId="08DC5AA0" w14:textId="1227F879" w:rsidR="00547499" w:rsidRDefault="00547499" w:rsidP="00547499">
      <w:pPr>
        <w:spacing w:before="235" w:line="226" w:lineRule="exact"/>
        <w:ind w:left="1134"/>
        <w:textAlignment w:val="baseline"/>
        <w:rPr>
          <w:rFonts w:ascii="Raleway" w:hAnsi="Raleway"/>
          <w:iCs/>
          <w:color w:val="000000"/>
          <w:spacing w:val="1"/>
          <w:sz w:val="22"/>
        </w:rPr>
      </w:pPr>
      <w:r>
        <w:rPr>
          <w:rFonts w:ascii="Raleway" w:hAnsi="Raleway"/>
          <w:iCs/>
          <w:color w:val="000000"/>
          <w:spacing w:val="1"/>
          <w:sz w:val="22"/>
        </w:rPr>
        <w:t xml:space="preserve">Une copie a été </w:t>
      </w:r>
      <w:r w:rsidRPr="003346AC">
        <w:rPr>
          <w:rFonts w:ascii="Raleway" w:hAnsi="Raleway"/>
          <w:iCs/>
          <w:color w:val="000000"/>
          <w:spacing w:val="1"/>
          <w:sz w:val="22"/>
        </w:rPr>
        <w:t>publiée au 3</w:t>
      </w:r>
      <w:r w:rsidRPr="003346AC">
        <w:rPr>
          <w:rFonts w:ascii="Raleway" w:hAnsi="Raleway"/>
          <w:iCs/>
          <w:color w:val="000000"/>
          <w:spacing w:val="1"/>
          <w:sz w:val="22"/>
          <w:vertAlign w:val="superscript"/>
        </w:rPr>
        <w:t>ème</w:t>
      </w:r>
      <w:r w:rsidRPr="003346AC">
        <w:rPr>
          <w:rFonts w:ascii="Raleway" w:hAnsi="Raleway"/>
          <w:iCs/>
          <w:color w:val="000000"/>
          <w:spacing w:val="1"/>
          <w:sz w:val="22"/>
        </w:rPr>
        <w:t xml:space="preserve"> bureau du service de publicité foncière de Marseille le 23 octobre 2008 volume 2008 P n° 9010</w:t>
      </w:r>
      <w:r w:rsidR="00D90289">
        <w:rPr>
          <w:rFonts w:ascii="Raleway" w:hAnsi="Raleway"/>
          <w:iCs/>
          <w:color w:val="000000"/>
          <w:spacing w:val="1"/>
          <w:sz w:val="22"/>
        </w:rPr>
        <w:t>.</w:t>
      </w:r>
    </w:p>
    <w:p w14:paraId="1D123A3F" w14:textId="77777777" w:rsidR="00D90289" w:rsidRDefault="00D90289" w:rsidP="00D90289">
      <w:pPr>
        <w:ind w:left="1134"/>
        <w:rPr>
          <w:rFonts w:ascii="Raleway" w:hAnsi="Raleway" w:cs="Arial"/>
          <w:b/>
          <w:sz w:val="22"/>
          <w:szCs w:val="22"/>
        </w:rPr>
      </w:pPr>
    </w:p>
    <w:p w14:paraId="227405C9" w14:textId="5F51395C" w:rsidR="00D90289" w:rsidRPr="00D90289" w:rsidRDefault="00D90289" w:rsidP="00D90289">
      <w:pPr>
        <w:ind w:left="1134"/>
        <w:rPr>
          <w:rFonts w:ascii="Raleway" w:hAnsi="Raleway" w:cs="Arial"/>
          <w:b/>
          <w:sz w:val="22"/>
          <w:szCs w:val="22"/>
          <w:u w:val="single"/>
        </w:rPr>
      </w:pPr>
      <w:r w:rsidRPr="00843819">
        <w:rPr>
          <w:rFonts w:ascii="Raleway" w:hAnsi="Raleway" w:cs="Arial"/>
          <w:b/>
          <w:sz w:val="22"/>
          <w:szCs w:val="22"/>
        </w:rPr>
        <w:t xml:space="preserve">II – </w:t>
      </w:r>
      <w:r w:rsidRPr="00843819">
        <w:rPr>
          <w:rFonts w:ascii="Raleway" w:hAnsi="Raleway" w:cs="Arial"/>
          <w:b/>
          <w:sz w:val="22"/>
          <w:szCs w:val="22"/>
          <w:u w:val="single"/>
        </w:rPr>
        <w:t>ORIGINE DE PROPRIETE ANTERIEURE</w:t>
      </w:r>
    </w:p>
    <w:p w14:paraId="59C2C262" w14:textId="0AF2863E" w:rsidR="00D90289" w:rsidRDefault="00547499" w:rsidP="00453ED5">
      <w:pPr>
        <w:spacing w:before="235" w:line="226" w:lineRule="exact"/>
        <w:ind w:left="1134"/>
        <w:textAlignment w:val="baseline"/>
        <w:rPr>
          <w:rFonts w:ascii="Raleway" w:hAnsi="Raleway"/>
          <w:iCs/>
          <w:color w:val="000000"/>
          <w:spacing w:val="1"/>
          <w:sz w:val="22"/>
        </w:rPr>
      </w:pPr>
      <w:r w:rsidRPr="003346AC">
        <w:rPr>
          <w:rFonts w:ascii="Raleway" w:hAnsi="Raleway"/>
          <w:iCs/>
          <w:color w:val="000000"/>
          <w:spacing w:val="1"/>
          <w:sz w:val="22"/>
        </w:rPr>
        <w:t xml:space="preserve">Suivant attestation immobilière après décès reçue aux minutes de Maître Alain ISNARD, Notaire à Marseille, le 16 Avril 2013 </w:t>
      </w:r>
      <w:r w:rsidR="00D90289">
        <w:rPr>
          <w:rFonts w:ascii="Raleway" w:hAnsi="Raleway"/>
          <w:iCs/>
          <w:color w:val="000000"/>
          <w:spacing w:val="1"/>
          <w:sz w:val="22"/>
        </w:rPr>
        <w:t xml:space="preserve">de </w:t>
      </w:r>
      <w:r w:rsidR="00D62CA8">
        <w:rPr>
          <w:rFonts w:ascii="Raleway" w:hAnsi="Raleway"/>
          <w:iCs/>
          <w:color w:val="000000"/>
          <w:spacing w:val="1"/>
          <w:sz w:val="22"/>
        </w:rPr>
        <w:t>XXXXXXXXXXXXXXXX</w:t>
      </w:r>
      <w:r w:rsidR="00D90289">
        <w:rPr>
          <w:rFonts w:ascii="Raleway" w:hAnsi="Raleway"/>
          <w:iCs/>
          <w:color w:val="000000"/>
          <w:spacing w:val="1"/>
          <w:sz w:val="22"/>
        </w:rPr>
        <w:t xml:space="preserve">, </w:t>
      </w:r>
      <w:r w:rsidR="00453ED5">
        <w:rPr>
          <w:rFonts w:ascii="Raleway" w:hAnsi="Raleway"/>
          <w:iCs/>
          <w:color w:val="000000"/>
          <w:spacing w:val="1"/>
          <w:sz w:val="22"/>
        </w:rPr>
        <w:t>en</w:t>
      </w:r>
      <w:r w:rsidR="00D90289">
        <w:rPr>
          <w:rFonts w:ascii="Raleway" w:hAnsi="Raleway"/>
          <w:iCs/>
          <w:color w:val="000000"/>
          <w:spacing w:val="1"/>
          <w:sz w:val="22"/>
        </w:rPr>
        <w:t xml:space="preserve"> son vivant</w:t>
      </w:r>
      <w:r w:rsidR="00453ED5">
        <w:rPr>
          <w:rFonts w:ascii="Raleway" w:hAnsi="Raleway"/>
          <w:iCs/>
          <w:color w:val="000000"/>
          <w:spacing w:val="1"/>
          <w:sz w:val="22"/>
        </w:rPr>
        <w:t xml:space="preserve"> retraitée, demeurant à CUGES LES PINS, Villa La Cigale, Impasse de l’Emballie, née à MARSEILLE le 4 Septembre 1930, veuve de </w:t>
      </w:r>
      <w:r w:rsidR="00D62CA8">
        <w:rPr>
          <w:rFonts w:ascii="Raleway" w:hAnsi="Raleway"/>
          <w:iCs/>
          <w:color w:val="000000"/>
          <w:spacing w:val="1"/>
          <w:sz w:val="22"/>
        </w:rPr>
        <w:t>XXXXXXXXXXXXXXXX</w:t>
      </w:r>
      <w:r w:rsidR="00453ED5">
        <w:rPr>
          <w:rFonts w:ascii="Raleway" w:hAnsi="Raleway"/>
          <w:iCs/>
          <w:color w:val="000000"/>
          <w:spacing w:val="1"/>
          <w:sz w:val="22"/>
        </w:rPr>
        <w:t>, de nationalité française, et non remariée.</w:t>
      </w:r>
    </w:p>
    <w:p w14:paraId="088D57A9" w14:textId="056BBF57" w:rsidR="00547499" w:rsidRDefault="00D90289" w:rsidP="00547499">
      <w:pPr>
        <w:spacing w:before="235" w:line="226" w:lineRule="exact"/>
        <w:ind w:left="1134"/>
        <w:textAlignment w:val="baseline"/>
        <w:rPr>
          <w:rFonts w:ascii="Raleway" w:hAnsi="Raleway"/>
          <w:iCs/>
          <w:color w:val="000000"/>
          <w:spacing w:val="1"/>
          <w:sz w:val="22"/>
        </w:rPr>
      </w:pPr>
      <w:r>
        <w:rPr>
          <w:rFonts w:ascii="Raleway" w:hAnsi="Raleway"/>
          <w:iCs/>
          <w:color w:val="000000"/>
          <w:spacing w:val="1"/>
          <w:sz w:val="22"/>
        </w:rPr>
        <w:t xml:space="preserve">Une copie a été </w:t>
      </w:r>
      <w:r w:rsidR="00547499" w:rsidRPr="003346AC">
        <w:rPr>
          <w:rFonts w:ascii="Raleway" w:hAnsi="Raleway"/>
          <w:iCs/>
          <w:color w:val="000000"/>
          <w:spacing w:val="1"/>
          <w:sz w:val="22"/>
        </w:rPr>
        <w:t>publiée au 3</w:t>
      </w:r>
      <w:r w:rsidR="00547499" w:rsidRPr="003346AC">
        <w:rPr>
          <w:rFonts w:ascii="Raleway" w:hAnsi="Raleway"/>
          <w:iCs/>
          <w:color w:val="000000"/>
          <w:spacing w:val="1"/>
          <w:sz w:val="22"/>
          <w:vertAlign w:val="superscript"/>
        </w:rPr>
        <w:t>ème</w:t>
      </w:r>
      <w:r w:rsidR="00547499" w:rsidRPr="003346AC">
        <w:rPr>
          <w:rFonts w:ascii="Raleway" w:hAnsi="Raleway"/>
          <w:iCs/>
          <w:color w:val="000000"/>
          <w:spacing w:val="1"/>
          <w:sz w:val="22"/>
        </w:rPr>
        <w:t xml:space="preserve"> bureau du service de Publicité Foncière de Marseille le 24 Avril 2012 volume 2012 P n° 3750.</w:t>
      </w:r>
    </w:p>
    <w:p w14:paraId="2C873386" w14:textId="77777777" w:rsidR="00547499" w:rsidRPr="00843819" w:rsidRDefault="00547499" w:rsidP="007D376E">
      <w:pPr>
        <w:ind w:left="1134"/>
        <w:rPr>
          <w:rFonts w:ascii="Raleway" w:hAnsi="Raleway" w:cs="Arial"/>
          <w:b/>
          <w:bCs/>
          <w:sz w:val="22"/>
          <w:szCs w:val="22"/>
          <w:u w:val="single"/>
        </w:rPr>
      </w:pPr>
    </w:p>
    <w:p w14:paraId="73D8B528" w14:textId="792E5FD4" w:rsidR="007D376E" w:rsidRPr="00453ED5" w:rsidRDefault="00453ED5" w:rsidP="007D376E">
      <w:pPr>
        <w:ind w:left="1134"/>
        <w:rPr>
          <w:rFonts w:ascii="Raleway" w:hAnsi="Raleway" w:cs="Arial"/>
          <w:b/>
          <w:bCs/>
          <w:sz w:val="22"/>
          <w:szCs w:val="22"/>
          <w:u w:val="single"/>
        </w:rPr>
      </w:pPr>
      <w:r w:rsidRPr="00453ED5">
        <w:rPr>
          <w:rFonts w:ascii="Raleway" w:hAnsi="Raleway" w:cs="Arial"/>
          <w:b/>
          <w:bCs/>
          <w:sz w:val="22"/>
          <w:szCs w:val="22"/>
        </w:rPr>
        <w:t>III -</w:t>
      </w:r>
      <w:r w:rsidRPr="00453ED5">
        <w:rPr>
          <w:rFonts w:ascii="Raleway" w:hAnsi="Raleway" w:cs="Arial"/>
          <w:b/>
          <w:bCs/>
          <w:sz w:val="22"/>
          <w:szCs w:val="22"/>
        </w:rPr>
        <w:tab/>
      </w:r>
      <w:r w:rsidRPr="00453ED5">
        <w:rPr>
          <w:rFonts w:ascii="Raleway" w:hAnsi="Raleway" w:cs="Arial"/>
          <w:b/>
          <w:bCs/>
          <w:sz w:val="22"/>
          <w:szCs w:val="22"/>
          <w:u w:val="single"/>
        </w:rPr>
        <w:t>ORIGINE DE PROPRIETE PLUS ANTERIEURE</w:t>
      </w:r>
    </w:p>
    <w:p w14:paraId="3DFAFE88" w14:textId="031F4DEB" w:rsidR="007D376E" w:rsidRDefault="007D376E" w:rsidP="007D376E">
      <w:pPr>
        <w:ind w:left="1134"/>
        <w:rPr>
          <w:rFonts w:ascii="Raleway" w:hAnsi="Raleway" w:cs="Arial"/>
          <w:sz w:val="22"/>
          <w:szCs w:val="22"/>
        </w:rPr>
      </w:pPr>
    </w:p>
    <w:p w14:paraId="742E3FA2" w14:textId="0621E359" w:rsidR="00453ED5" w:rsidRPr="003858C6" w:rsidRDefault="00453ED5" w:rsidP="003858C6">
      <w:pPr>
        <w:spacing w:before="234" w:line="188" w:lineRule="exact"/>
        <w:ind w:left="1134" w:right="144"/>
        <w:textAlignment w:val="baseline"/>
        <w:rPr>
          <w:rFonts w:ascii="Raleway" w:eastAsia="Arial" w:hAnsi="Raleway"/>
          <w:color w:val="000000"/>
          <w:spacing w:val="-1"/>
          <w:sz w:val="22"/>
          <w:szCs w:val="22"/>
        </w:rPr>
      </w:pPr>
      <w:r w:rsidRPr="003858C6">
        <w:rPr>
          <w:rFonts w:ascii="Raleway" w:eastAsia="Arial" w:hAnsi="Raleway"/>
          <w:color w:val="000000"/>
          <w:spacing w:val="-1"/>
          <w:sz w:val="22"/>
          <w:szCs w:val="22"/>
        </w:rPr>
        <w:t xml:space="preserve">Les biens immobiliers objets des présentes dépendent pour moitié-indivise de la succession de </w:t>
      </w:r>
      <w:r w:rsidR="00D62CA8">
        <w:rPr>
          <w:rFonts w:ascii="Raleway" w:eastAsia="Arial" w:hAnsi="Raleway"/>
          <w:color w:val="000000"/>
          <w:spacing w:val="-1"/>
          <w:sz w:val="22"/>
          <w:szCs w:val="22"/>
        </w:rPr>
        <w:t>XXXXXXXXXXXXX</w:t>
      </w:r>
      <w:r w:rsidRPr="003858C6">
        <w:rPr>
          <w:rFonts w:ascii="Raleway" w:eastAsia="Arial" w:hAnsi="Raleway"/>
          <w:color w:val="000000"/>
          <w:spacing w:val="-1"/>
          <w:sz w:val="22"/>
          <w:szCs w:val="22"/>
        </w:rPr>
        <w:t xml:space="preserve"> par suite des actes et faits ci-d</w:t>
      </w:r>
      <w:r w:rsidR="003858C6" w:rsidRPr="003858C6">
        <w:rPr>
          <w:rFonts w:ascii="Raleway" w:eastAsia="Arial" w:hAnsi="Raleway"/>
          <w:color w:val="000000"/>
          <w:spacing w:val="-1"/>
          <w:sz w:val="22"/>
          <w:szCs w:val="22"/>
        </w:rPr>
        <w:t>essous relatés :</w:t>
      </w:r>
    </w:p>
    <w:p w14:paraId="13EB9B46" w14:textId="77777777" w:rsidR="003858C6" w:rsidRDefault="003858C6" w:rsidP="003858C6">
      <w:pPr>
        <w:spacing w:line="279" w:lineRule="exact"/>
        <w:jc w:val="left"/>
        <w:textAlignment w:val="baseline"/>
        <w:rPr>
          <w:rFonts w:ascii="Garamond" w:eastAsia="Garamond" w:hAnsi="Garamond"/>
          <w:color w:val="000000"/>
          <w:spacing w:val="4"/>
          <w:u w:val="single"/>
        </w:rPr>
      </w:pPr>
    </w:p>
    <w:p w14:paraId="2D4C2988" w14:textId="242751B4" w:rsidR="00453ED5" w:rsidRPr="003858C6" w:rsidRDefault="003858C6" w:rsidP="003858C6">
      <w:pPr>
        <w:spacing w:line="279" w:lineRule="exact"/>
        <w:ind w:left="1134"/>
        <w:jc w:val="left"/>
        <w:textAlignment w:val="baseline"/>
        <w:rPr>
          <w:rFonts w:ascii="Raleway" w:eastAsia="Arial" w:hAnsi="Raleway"/>
          <w:b/>
          <w:bCs/>
          <w:color w:val="000000"/>
          <w:spacing w:val="4"/>
          <w:sz w:val="22"/>
          <w:szCs w:val="22"/>
          <w:u w:val="single"/>
        </w:rPr>
      </w:pPr>
      <w:r w:rsidRPr="003858C6">
        <w:rPr>
          <w:rFonts w:ascii="Raleway" w:eastAsia="Garamond" w:hAnsi="Raleway"/>
          <w:b/>
          <w:bCs/>
          <w:color w:val="000000"/>
          <w:spacing w:val="4"/>
          <w:sz w:val="22"/>
          <w:szCs w:val="22"/>
          <w:u w:val="single"/>
        </w:rPr>
        <w:t xml:space="preserve">Originairement acquisition </w:t>
      </w:r>
      <w:r w:rsidR="00453ED5" w:rsidRPr="003858C6">
        <w:rPr>
          <w:rFonts w:ascii="Raleway" w:eastAsia="Arial" w:hAnsi="Raleway"/>
          <w:b/>
          <w:bCs/>
          <w:color w:val="000000"/>
          <w:spacing w:val="4"/>
          <w:sz w:val="22"/>
          <w:szCs w:val="22"/>
          <w:u w:val="single"/>
        </w:rPr>
        <w:t xml:space="preserve">par les époux </w:t>
      </w:r>
      <w:r w:rsidR="00D62CA8">
        <w:rPr>
          <w:rFonts w:ascii="Raleway" w:eastAsia="Arial" w:hAnsi="Raleway"/>
          <w:b/>
          <w:bCs/>
          <w:color w:val="000000"/>
          <w:spacing w:val="4"/>
          <w:sz w:val="22"/>
          <w:szCs w:val="22"/>
          <w:u w:val="single"/>
        </w:rPr>
        <w:t>XXXXXXXXXXXXX</w:t>
      </w:r>
    </w:p>
    <w:p w14:paraId="19F5224D" w14:textId="77777777" w:rsidR="003858C6" w:rsidRDefault="003858C6" w:rsidP="003858C6">
      <w:pPr>
        <w:spacing w:line="279" w:lineRule="exact"/>
        <w:jc w:val="left"/>
        <w:textAlignment w:val="baseline"/>
        <w:rPr>
          <w:rFonts w:ascii="Garamond" w:eastAsia="Garamond" w:hAnsi="Garamond"/>
          <w:color w:val="000000"/>
          <w:spacing w:val="4"/>
          <w:u w:val="single"/>
        </w:rPr>
      </w:pPr>
    </w:p>
    <w:p w14:paraId="5DE20DA9" w14:textId="3CE16E91" w:rsidR="00453ED5" w:rsidRDefault="00453ED5" w:rsidP="00453ED5">
      <w:pPr>
        <w:spacing w:line="204" w:lineRule="exact"/>
        <w:ind w:left="1080"/>
        <w:textAlignment w:val="baseline"/>
        <w:rPr>
          <w:rFonts w:ascii="Arial" w:eastAsia="Arial" w:hAnsi="Arial"/>
          <w:b/>
          <w:color w:val="000000"/>
          <w:spacing w:val="-1"/>
          <w:sz w:val="19"/>
        </w:rPr>
      </w:pPr>
      <w:r>
        <w:rPr>
          <w:rFonts w:ascii="Arial" w:eastAsia="Arial" w:hAnsi="Arial"/>
          <w:b/>
          <w:color w:val="000000"/>
          <w:spacing w:val="-1"/>
          <w:sz w:val="19"/>
        </w:rPr>
        <w:t>1</w:t>
      </w:r>
      <w:r w:rsidR="003858C6">
        <w:rPr>
          <w:rFonts w:ascii="Arial" w:eastAsia="Arial" w:hAnsi="Arial"/>
          <w:b/>
          <w:color w:val="000000"/>
          <w:spacing w:val="-1"/>
          <w:sz w:val="19"/>
        </w:rPr>
        <w:t>°/ En</w:t>
      </w:r>
      <w:r>
        <w:rPr>
          <w:rFonts w:ascii="Arial" w:eastAsia="Arial" w:hAnsi="Arial"/>
          <w:b/>
          <w:color w:val="000000"/>
          <w:spacing w:val="-1"/>
          <w:sz w:val="19"/>
        </w:rPr>
        <w:t xml:space="preserve"> ce qui concerne les parcelles section AR numéros 6 et 7:</w:t>
      </w:r>
    </w:p>
    <w:p w14:paraId="7AB76CDA" w14:textId="77777777" w:rsidR="003858C6" w:rsidRDefault="003858C6" w:rsidP="003858C6">
      <w:pPr>
        <w:spacing w:before="3" w:line="214" w:lineRule="exact"/>
        <w:textAlignment w:val="baseline"/>
        <w:rPr>
          <w:rFonts w:ascii="Arial" w:eastAsia="Arial" w:hAnsi="Arial"/>
          <w:color w:val="000000"/>
          <w:sz w:val="19"/>
        </w:rPr>
      </w:pPr>
    </w:p>
    <w:p w14:paraId="6479579E" w14:textId="723CF93F" w:rsidR="00453ED5" w:rsidRPr="003858C6" w:rsidRDefault="00453ED5" w:rsidP="003858C6">
      <w:pPr>
        <w:spacing w:before="3" w:line="214" w:lineRule="exact"/>
        <w:ind w:left="1134"/>
        <w:textAlignment w:val="baseline"/>
        <w:rPr>
          <w:rFonts w:ascii="Raleway" w:eastAsia="Arial" w:hAnsi="Raleway"/>
          <w:color w:val="000000"/>
          <w:sz w:val="22"/>
          <w:szCs w:val="22"/>
        </w:rPr>
      </w:pPr>
      <w:r w:rsidRPr="003858C6">
        <w:rPr>
          <w:rFonts w:ascii="Raleway" w:eastAsia="Arial" w:hAnsi="Raleway"/>
          <w:color w:val="000000"/>
          <w:sz w:val="22"/>
          <w:szCs w:val="22"/>
        </w:rPr>
        <w:t xml:space="preserve">Les époux </w:t>
      </w:r>
      <w:r w:rsidR="00D62CA8">
        <w:rPr>
          <w:rFonts w:ascii="Raleway" w:eastAsia="Arial" w:hAnsi="Raleway"/>
          <w:color w:val="000000"/>
          <w:sz w:val="22"/>
          <w:szCs w:val="22"/>
        </w:rPr>
        <w:t>XXXXXXXXXXXXX</w:t>
      </w:r>
      <w:r w:rsidRPr="003858C6">
        <w:rPr>
          <w:rFonts w:ascii="Raleway" w:eastAsia="Arial" w:hAnsi="Raleway"/>
          <w:color w:val="000000"/>
          <w:sz w:val="22"/>
          <w:szCs w:val="22"/>
        </w:rPr>
        <w:t xml:space="preserve"> les ont acquises au cours et pour le compte de leur</w:t>
      </w:r>
      <w:r w:rsidR="003858C6" w:rsidRPr="003858C6">
        <w:rPr>
          <w:rFonts w:ascii="Raleway" w:eastAsia="Arial" w:hAnsi="Raleway"/>
          <w:color w:val="000000"/>
          <w:sz w:val="22"/>
          <w:szCs w:val="22"/>
        </w:rPr>
        <w:t xml:space="preserve"> </w:t>
      </w:r>
      <w:r w:rsidRPr="003858C6">
        <w:rPr>
          <w:rFonts w:ascii="Raleway" w:eastAsia="Arial" w:hAnsi="Raleway"/>
          <w:color w:val="000000"/>
          <w:spacing w:val="-4"/>
          <w:sz w:val="22"/>
          <w:szCs w:val="22"/>
        </w:rPr>
        <w:t>communauté de</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3"/>
          <w:sz w:val="22"/>
          <w:szCs w:val="22"/>
        </w:rPr>
        <w:t>Monsieur et Madame Henri LONG, suivant acte reçu par Maître CAILLOL,</w:t>
      </w:r>
      <w:r w:rsidR="003858C6" w:rsidRPr="003858C6">
        <w:rPr>
          <w:rFonts w:ascii="Raleway" w:eastAsia="Arial" w:hAnsi="Raleway"/>
          <w:color w:val="000000"/>
          <w:spacing w:val="3"/>
          <w:sz w:val="22"/>
          <w:szCs w:val="22"/>
        </w:rPr>
        <w:t xml:space="preserve"> </w:t>
      </w:r>
      <w:r w:rsidRPr="003858C6">
        <w:rPr>
          <w:rFonts w:ascii="Raleway" w:eastAsia="Arial" w:hAnsi="Raleway"/>
          <w:color w:val="000000"/>
          <w:spacing w:val="-2"/>
          <w:sz w:val="22"/>
          <w:szCs w:val="22"/>
        </w:rPr>
        <w:t>notaire à MARSEILLE le 3 juillet 1958,</w:t>
      </w:r>
    </w:p>
    <w:p w14:paraId="0F5A5C4E" w14:textId="1F72B938" w:rsidR="004D229C" w:rsidRPr="004D229C" w:rsidRDefault="00453ED5" w:rsidP="004D229C">
      <w:pPr>
        <w:spacing w:before="16" w:line="214" w:lineRule="exact"/>
        <w:ind w:left="1134"/>
        <w:textAlignment w:val="baseline"/>
        <w:rPr>
          <w:rFonts w:ascii="Raleway" w:eastAsia="Arial" w:hAnsi="Raleway"/>
          <w:color w:val="000000"/>
          <w:spacing w:val="-2"/>
          <w:sz w:val="22"/>
          <w:szCs w:val="22"/>
        </w:rPr>
      </w:pPr>
      <w:r w:rsidRPr="003858C6">
        <w:rPr>
          <w:rFonts w:ascii="Raleway" w:eastAsia="Arial" w:hAnsi="Raleway"/>
          <w:color w:val="000000"/>
          <w:sz w:val="22"/>
          <w:szCs w:val="22"/>
        </w:rPr>
        <w:t>Cette acquisition a eu lieu moyennant le prix principal de 220.000 francs payé</w:t>
      </w:r>
      <w:r w:rsidR="003858C6" w:rsidRPr="003858C6">
        <w:rPr>
          <w:rFonts w:ascii="Raleway" w:eastAsia="Arial" w:hAnsi="Raleway"/>
          <w:color w:val="000000"/>
          <w:sz w:val="22"/>
          <w:szCs w:val="22"/>
        </w:rPr>
        <w:t xml:space="preserve"> </w:t>
      </w:r>
      <w:r w:rsidRPr="003858C6">
        <w:rPr>
          <w:rFonts w:ascii="Raleway" w:eastAsia="Arial" w:hAnsi="Raleway"/>
          <w:color w:val="000000"/>
          <w:spacing w:val="-2"/>
          <w:sz w:val="22"/>
          <w:szCs w:val="22"/>
        </w:rPr>
        <w:t>comptant et quittancé en l'acte</w:t>
      </w:r>
      <w:r w:rsidR="004D229C">
        <w:rPr>
          <w:rFonts w:ascii="Raleway" w:eastAsia="Arial" w:hAnsi="Raleway"/>
          <w:color w:val="000000"/>
          <w:spacing w:val="-2"/>
          <w:sz w:val="22"/>
          <w:szCs w:val="22"/>
        </w:rPr>
        <w:t>.</w:t>
      </w:r>
    </w:p>
    <w:p w14:paraId="0DCE404A" w14:textId="44476881" w:rsidR="003858C6" w:rsidRDefault="00453ED5" w:rsidP="003858C6">
      <w:pPr>
        <w:spacing w:before="656" w:line="216" w:lineRule="exact"/>
        <w:ind w:left="1134"/>
        <w:textAlignment w:val="baseline"/>
        <w:rPr>
          <w:rFonts w:ascii="Raleway" w:eastAsia="Arial" w:hAnsi="Raleway"/>
          <w:color w:val="000000"/>
          <w:spacing w:val="3"/>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29 juillet 1958, volume 2494 numéro 16.</w:t>
      </w:r>
    </w:p>
    <w:p w14:paraId="0280E985" w14:textId="77777777" w:rsidR="003858C6" w:rsidRDefault="003858C6">
      <w:pPr>
        <w:spacing w:after="160" w:line="259" w:lineRule="auto"/>
        <w:jc w:val="left"/>
        <w:rPr>
          <w:rFonts w:ascii="Raleway" w:eastAsia="Arial" w:hAnsi="Raleway"/>
          <w:color w:val="000000"/>
          <w:spacing w:val="3"/>
          <w:sz w:val="22"/>
          <w:szCs w:val="22"/>
        </w:rPr>
      </w:pPr>
      <w:r>
        <w:rPr>
          <w:rFonts w:ascii="Raleway" w:eastAsia="Arial" w:hAnsi="Raleway"/>
          <w:color w:val="000000"/>
          <w:spacing w:val="3"/>
          <w:sz w:val="22"/>
          <w:szCs w:val="22"/>
        </w:rPr>
        <w:br w:type="page"/>
      </w:r>
    </w:p>
    <w:p w14:paraId="4FA33C26" w14:textId="77777777" w:rsidR="00453ED5" w:rsidRPr="003858C6" w:rsidRDefault="00453ED5" w:rsidP="003858C6">
      <w:pPr>
        <w:spacing w:before="656" w:line="216" w:lineRule="exact"/>
        <w:ind w:left="1134"/>
        <w:textAlignment w:val="baseline"/>
        <w:rPr>
          <w:rFonts w:ascii="Raleway" w:eastAsia="Arial" w:hAnsi="Raleway"/>
          <w:color w:val="000000"/>
          <w:spacing w:val="19"/>
          <w:sz w:val="22"/>
          <w:szCs w:val="22"/>
        </w:rPr>
      </w:pPr>
    </w:p>
    <w:p w14:paraId="3C84FEAC" w14:textId="57C666BE" w:rsidR="00453ED5" w:rsidRPr="003858C6" w:rsidRDefault="00453ED5" w:rsidP="003858C6">
      <w:pPr>
        <w:spacing w:before="3" w:line="207" w:lineRule="exact"/>
        <w:ind w:left="1134"/>
        <w:textAlignment w:val="baseline"/>
        <w:rPr>
          <w:rFonts w:ascii="Raleway" w:eastAsia="Arial" w:hAnsi="Raleway"/>
          <w:b/>
          <w:color w:val="000000"/>
          <w:spacing w:val="3"/>
          <w:sz w:val="22"/>
          <w:szCs w:val="22"/>
        </w:rPr>
      </w:pPr>
      <w:r w:rsidRPr="003858C6">
        <w:rPr>
          <w:rFonts w:ascii="Raleway" w:eastAsia="Arial" w:hAnsi="Raleway"/>
          <w:b/>
          <w:color w:val="000000"/>
          <w:spacing w:val="3"/>
          <w:sz w:val="22"/>
          <w:szCs w:val="22"/>
        </w:rPr>
        <w:t xml:space="preserve">2°) En ce qui concerne les parcelles section AR numéros 84 et </w:t>
      </w:r>
      <w:r w:rsidR="003858C6" w:rsidRPr="003858C6">
        <w:rPr>
          <w:rFonts w:ascii="Raleway" w:eastAsia="Arial" w:hAnsi="Raleway"/>
          <w:b/>
          <w:color w:val="000000"/>
          <w:spacing w:val="3"/>
          <w:sz w:val="22"/>
          <w:szCs w:val="22"/>
        </w:rPr>
        <w:t>85 :</w:t>
      </w:r>
    </w:p>
    <w:p w14:paraId="18F255A6" w14:textId="77777777" w:rsidR="003858C6" w:rsidRPr="003858C6" w:rsidRDefault="003858C6" w:rsidP="003858C6">
      <w:pPr>
        <w:spacing w:before="6" w:line="216" w:lineRule="exact"/>
        <w:ind w:left="1134"/>
        <w:textAlignment w:val="baseline"/>
        <w:rPr>
          <w:rFonts w:ascii="Raleway" w:eastAsia="Arial" w:hAnsi="Raleway"/>
          <w:color w:val="000000"/>
          <w:spacing w:val="4"/>
          <w:sz w:val="22"/>
          <w:szCs w:val="22"/>
        </w:rPr>
      </w:pPr>
    </w:p>
    <w:p w14:paraId="1F998A3F" w14:textId="7C8F575E" w:rsidR="00453ED5" w:rsidRPr="003858C6" w:rsidRDefault="00453ED5" w:rsidP="003858C6">
      <w:pPr>
        <w:spacing w:before="6"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 xml:space="preserve">Les époux </w:t>
      </w:r>
      <w:r w:rsidR="00D62CA8">
        <w:rPr>
          <w:rFonts w:ascii="Raleway" w:eastAsia="Arial" w:hAnsi="Raleway"/>
          <w:color w:val="000000"/>
          <w:spacing w:val="4"/>
          <w:sz w:val="22"/>
          <w:szCs w:val="22"/>
        </w:rPr>
        <w:t>XXXXXXXXXXXXXX</w:t>
      </w:r>
      <w:r w:rsidRPr="003858C6">
        <w:rPr>
          <w:rFonts w:ascii="Raleway" w:eastAsia="Arial" w:hAnsi="Raleway"/>
          <w:color w:val="000000"/>
          <w:spacing w:val="4"/>
          <w:sz w:val="22"/>
          <w:szCs w:val="22"/>
        </w:rPr>
        <w:t xml:space="preserve"> les ont acquises au cours et pour le compte de leur</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communauté de:</w:t>
      </w:r>
      <w:r w:rsidR="00D62CA8">
        <w:rPr>
          <w:rFonts w:ascii="Raleway" w:eastAsia="Arial" w:hAnsi="Raleway"/>
          <w:color w:val="000000"/>
          <w:spacing w:val="2"/>
          <w:sz w:val="22"/>
          <w:szCs w:val="22"/>
        </w:rPr>
        <w:t xml:space="preserve"> </w:t>
      </w:r>
      <w:r w:rsidRPr="003858C6">
        <w:rPr>
          <w:rFonts w:ascii="Raleway" w:eastAsia="Arial" w:hAnsi="Raleway"/>
          <w:color w:val="000000"/>
          <w:spacing w:val="11"/>
          <w:sz w:val="22"/>
          <w:szCs w:val="22"/>
        </w:rPr>
        <w:t>Madame Césarine PROTANO veuve FRAIOLI, suivant acte reçu par Me</w:t>
      </w:r>
      <w:r w:rsidR="003858C6" w:rsidRPr="003858C6">
        <w:rPr>
          <w:rFonts w:ascii="Raleway" w:eastAsia="Arial" w:hAnsi="Raleway"/>
          <w:color w:val="000000"/>
          <w:spacing w:val="2"/>
          <w:sz w:val="22"/>
          <w:szCs w:val="22"/>
        </w:rPr>
        <w:t xml:space="preserve"> </w:t>
      </w:r>
      <w:r w:rsidRPr="003858C6">
        <w:rPr>
          <w:rFonts w:ascii="Raleway" w:eastAsia="Arial" w:hAnsi="Raleway"/>
          <w:color w:val="000000"/>
          <w:spacing w:val="3"/>
          <w:sz w:val="22"/>
          <w:szCs w:val="22"/>
        </w:rPr>
        <w:t>CAILLOL notaire à MARSEILLE les 9 et 10 octobre 1961,</w:t>
      </w:r>
    </w:p>
    <w:p w14:paraId="5E62B322" w14:textId="143E8B02" w:rsidR="00453ED5" w:rsidRPr="003858C6" w:rsidRDefault="00453ED5" w:rsidP="003858C6">
      <w:pPr>
        <w:spacing w:before="17" w:line="216" w:lineRule="exact"/>
        <w:ind w:left="1134"/>
        <w:textAlignment w:val="baseline"/>
        <w:rPr>
          <w:rFonts w:ascii="Raleway" w:eastAsia="Arial" w:hAnsi="Raleway"/>
          <w:color w:val="000000"/>
          <w:spacing w:val="7"/>
          <w:sz w:val="22"/>
          <w:szCs w:val="22"/>
        </w:rPr>
      </w:pPr>
      <w:r w:rsidRPr="003858C6">
        <w:rPr>
          <w:rFonts w:ascii="Raleway" w:eastAsia="Arial" w:hAnsi="Raleway"/>
          <w:color w:val="000000"/>
          <w:spacing w:val="7"/>
          <w:sz w:val="22"/>
          <w:szCs w:val="22"/>
        </w:rPr>
        <w:t>Cette acquisition a eu lieu moyennant le prix principal de 3.750 francs payé</w:t>
      </w:r>
      <w:r w:rsidR="003858C6" w:rsidRPr="003858C6">
        <w:rPr>
          <w:rFonts w:ascii="Raleway" w:eastAsia="Arial" w:hAnsi="Raleway"/>
          <w:color w:val="000000"/>
          <w:spacing w:val="7"/>
          <w:sz w:val="22"/>
          <w:szCs w:val="22"/>
        </w:rPr>
        <w:t xml:space="preserve"> </w:t>
      </w:r>
      <w:r w:rsidRPr="003858C6">
        <w:rPr>
          <w:rFonts w:ascii="Raleway" w:eastAsia="Arial" w:hAnsi="Raleway"/>
          <w:color w:val="000000"/>
          <w:spacing w:val="2"/>
          <w:sz w:val="22"/>
          <w:szCs w:val="22"/>
        </w:rPr>
        <w:t>comptant et quittancé en l'acte.</w:t>
      </w:r>
    </w:p>
    <w:p w14:paraId="23D3DFD3" w14:textId="408ED893" w:rsidR="00453ED5" w:rsidRPr="003858C6" w:rsidRDefault="00453ED5" w:rsidP="003858C6">
      <w:pPr>
        <w:spacing w:before="9" w:line="216" w:lineRule="exact"/>
        <w:ind w:left="1134"/>
        <w:textAlignment w:val="baseline"/>
        <w:rPr>
          <w:rFonts w:ascii="Raleway" w:eastAsia="Arial" w:hAnsi="Raleway"/>
          <w:color w:val="000000"/>
          <w:spacing w:val="19"/>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23 octobre 1961, volume 3056 numéro 50.</w:t>
      </w:r>
    </w:p>
    <w:p w14:paraId="24A172E4" w14:textId="77777777" w:rsidR="003858C6" w:rsidRPr="003858C6" w:rsidRDefault="003858C6" w:rsidP="003858C6">
      <w:pPr>
        <w:spacing w:before="6" w:line="207" w:lineRule="exact"/>
        <w:ind w:left="1134"/>
        <w:textAlignment w:val="baseline"/>
        <w:rPr>
          <w:rFonts w:ascii="Raleway" w:eastAsia="Arial" w:hAnsi="Raleway"/>
          <w:b/>
          <w:color w:val="000000"/>
          <w:spacing w:val="3"/>
          <w:sz w:val="22"/>
          <w:szCs w:val="22"/>
        </w:rPr>
      </w:pPr>
    </w:p>
    <w:p w14:paraId="123E6970" w14:textId="5C00EE64" w:rsidR="00453ED5" w:rsidRPr="003858C6" w:rsidRDefault="00453ED5" w:rsidP="003858C6">
      <w:pPr>
        <w:spacing w:before="6" w:line="207" w:lineRule="exact"/>
        <w:ind w:left="1134"/>
        <w:textAlignment w:val="baseline"/>
        <w:rPr>
          <w:rFonts w:ascii="Raleway" w:eastAsia="Arial" w:hAnsi="Raleway"/>
          <w:b/>
          <w:color w:val="000000"/>
          <w:spacing w:val="3"/>
          <w:sz w:val="22"/>
          <w:szCs w:val="22"/>
        </w:rPr>
      </w:pPr>
      <w:r w:rsidRPr="003858C6">
        <w:rPr>
          <w:rFonts w:ascii="Raleway" w:eastAsia="Arial" w:hAnsi="Raleway"/>
          <w:b/>
          <w:color w:val="000000"/>
          <w:spacing w:val="3"/>
          <w:sz w:val="22"/>
          <w:szCs w:val="22"/>
        </w:rPr>
        <w:t>3°) En ce qui concerne les parcelles section AR numéros 1, 2 et 3</w:t>
      </w:r>
      <w:r w:rsidR="003858C6" w:rsidRPr="003858C6">
        <w:rPr>
          <w:rFonts w:ascii="Raleway" w:eastAsia="Arial" w:hAnsi="Raleway"/>
          <w:b/>
          <w:color w:val="000000"/>
          <w:spacing w:val="3"/>
          <w:sz w:val="22"/>
          <w:szCs w:val="22"/>
        </w:rPr>
        <w:t> :</w:t>
      </w:r>
    </w:p>
    <w:p w14:paraId="2AC659E1" w14:textId="77777777" w:rsidR="003858C6" w:rsidRPr="003858C6" w:rsidRDefault="003858C6" w:rsidP="003858C6">
      <w:pPr>
        <w:spacing w:before="6" w:line="207" w:lineRule="exact"/>
        <w:ind w:left="1134"/>
        <w:textAlignment w:val="baseline"/>
        <w:rPr>
          <w:rFonts w:ascii="Raleway" w:eastAsia="Arial" w:hAnsi="Raleway"/>
          <w:b/>
          <w:color w:val="000000"/>
          <w:spacing w:val="3"/>
          <w:sz w:val="22"/>
          <w:szCs w:val="22"/>
        </w:rPr>
      </w:pPr>
    </w:p>
    <w:p w14:paraId="6A5C12A3" w14:textId="1A5F666F" w:rsidR="00453ED5" w:rsidRPr="003858C6" w:rsidRDefault="00453ED5" w:rsidP="003858C6">
      <w:pPr>
        <w:spacing w:line="215"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 xml:space="preserve">Les époux </w:t>
      </w:r>
      <w:r w:rsidR="00D62CA8">
        <w:rPr>
          <w:rFonts w:ascii="Raleway" w:eastAsia="Arial" w:hAnsi="Raleway"/>
          <w:color w:val="000000"/>
          <w:spacing w:val="4"/>
          <w:sz w:val="22"/>
          <w:szCs w:val="22"/>
        </w:rPr>
        <w:t>XXXXXXXXXXXXX</w:t>
      </w:r>
      <w:r w:rsidRPr="003858C6">
        <w:rPr>
          <w:rFonts w:ascii="Raleway" w:eastAsia="Arial" w:hAnsi="Raleway"/>
          <w:color w:val="000000"/>
          <w:spacing w:val="4"/>
          <w:sz w:val="22"/>
          <w:szCs w:val="22"/>
        </w:rPr>
        <w:t xml:space="preserve"> les ont acquises au cours et pour le compte de </w:t>
      </w:r>
      <w:r w:rsidR="003858C6" w:rsidRPr="003858C6">
        <w:rPr>
          <w:rFonts w:ascii="Raleway" w:eastAsia="Arial" w:hAnsi="Raleway"/>
          <w:color w:val="000000"/>
          <w:spacing w:val="4"/>
          <w:sz w:val="22"/>
          <w:szCs w:val="22"/>
        </w:rPr>
        <w:t>leur communauté</w:t>
      </w:r>
      <w:r w:rsidRPr="003858C6">
        <w:rPr>
          <w:rFonts w:ascii="Raleway" w:eastAsia="Arial" w:hAnsi="Raleway"/>
          <w:color w:val="000000"/>
          <w:spacing w:val="2"/>
          <w:sz w:val="22"/>
          <w:szCs w:val="22"/>
        </w:rPr>
        <w:t xml:space="preserve"> de</w:t>
      </w:r>
      <w:r w:rsidR="003858C6" w:rsidRPr="003858C6">
        <w:rPr>
          <w:rFonts w:ascii="Raleway" w:eastAsia="Arial" w:hAnsi="Raleway"/>
          <w:color w:val="000000"/>
          <w:spacing w:val="2"/>
          <w:sz w:val="22"/>
          <w:szCs w:val="22"/>
        </w:rPr>
        <w:t xml:space="preserve"> </w:t>
      </w:r>
      <w:r w:rsidRPr="003858C6">
        <w:rPr>
          <w:rFonts w:ascii="Raleway" w:eastAsia="Arial" w:hAnsi="Raleway"/>
          <w:color w:val="000000"/>
          <w:spacing w:val="9"/>
          <w:sz w:val="22"/>
          <w:szCs w:val="22"/>
        </w:rPr>
        <w:t>Madame Hélène PILLAI veuve SEREN et Mademoiselle Monique SEREN,</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3"/>
          <w:sz w:val="22"/>
          <w:szCs w:val="22"/>
        </w:rPr>
        <w:t>suivant acte reçu par Me GOUBARD notaire à MARSEILLE le 16 février 1977,</w:t>
      </w:r>
    </w:p>
    <w:p w14:paraId="6A309253" w14:textId="7B9993D9" w:rsidR="00453ED5" w:rsidRPr="003858C6" w:rsidRDefault="00453ED5" w:rsidP="003858C6">
      <w:pPr>
        <w:spacing w:before="14"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Cette acquisition a eu lieu moyennant le prix principal de 150.000 francs payé</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comptant et quittancé en l'acte.</w:t>
      </w:r>
    </w:p>
    <w:p w14:paraId="60E26963" w14:textId="580634B5" w:rsidR="00453ED5" w:rsidRPr="003858C6" w:rsidRDefault="00453ED5" w:rsidP="003858C6">
      <w:pPr>
        <w:spacing w:before="8" w:line="216" w:lineRule="exact"/>
        <w:ind w:left="1134"/>
        <w:textAlignment w:val="baseline"/>
        <w:rPr>
          <w:rFonts w:ascii="Raleway" w:eastAsia="Arial" w:hAnsi="Raleway"/>
          <w:color w:val="000000"/>
          <w:spacing w:val="19"/>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11 mars 1977, volume 2676 numéro 7.</w:t>
      </w:r>
    </w:p>
    <w:p w14:paraId="24F5C10A" w14:textId="63F90C5D" w:rsidR="00453ED5" w:rsidRPr="003858C6" w:rsidRDefault="00453ED5" w:rsidP="003858C6">
      <w:pPr>
        <w:spacing w:before="3"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Suivi d'un acte rectificatif dressé par ledit Notaire le 22 avril 1977 publié audit</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3"/>
          <w:sz w:val="22"/>
          <w:szCs w:val="22"/>
        </w:rPr>
        <w:t>bureau des hypothèques le 28 avril 1977 volume 2726 numéro 15.</w:t>
      </w:r>
    </w:p>
    <w:p w14:paraId="7F412354" w14:textId="77777777" w:rsidR="003858C6" w:rsidRPr="003858C6" w:rsidRDefault="003858C6" w:rsidP="003858C6">
      <w:pPr>
        <w:spacing w:before="6" w:line="207" w:lineRule="exact"/>
        <w:ind w:left="1134"/>
        <w:textAlignment w:val="baseline"/>
        <w:rPr>
          <w:rFonts w:ascii="Raleway" w:eastAsia="Arial" w:hAnsi="Raleway"/>
          <w:b/>
          <w:color w:val="000000"/>
          <w:spacing w:val="3"/>
          <w:sz w:val="22"/>
          <w:szCs w:val="22"/>
        </w:rPr>
      </w:pPr>
    </w:p>
    <w:p w14:paraId="02FB591B" w14:textId="0514850E" w:rsidR="00453ED5" w:rsidRPr="003858C6" w:rsidRDefault="00453ED5" w:rsidP="003858C6">
      <w:pPr>
        <w:spacing w:before="6" w:line="207" w:lineRule="exact"/>
        <w:ind w:left="1134"/>
        <w:textAlignment w:val="baseline"/>
        <w:rPr>
          <w:rFonts w:ascii="Raleway" w:eastAsia="Arial" w:hAnsi="Raleway"/>
          <w:b/>
          <w:color w:val="000000"/>
          <w:spacing w:val="3"/>
          <w:sz w:val="22"/>
          <w:szCs w:val="22"/>
        </w:rPr>
      </w:pPr>
      <w:r w:rsidRPr="003858C6">
        <w:rPr>
          <w:rFonts w:ascii="Raleway" w:eastAsia="Arial" w:hAnsi="Raleway"/>
          <w:b/>
          <w:color w:val="000000"/>
          <w:spacing w:val="3"/>
          <w:sz w:val="22"/>
          <w:szCs w:val="22"/>
        </w:rPr>
        <w:t>4°) En ce qui concerne les parcelles section AO numéros 83 et 84:</w:t>
      </w:r>
    </w:p>
    <w:p w14:paraId="5C65EC97" w14:textId="77777777" w:rsidR="003858C6" w:rsidRPr="003858C6" w:rsidRDefault="003858C6" w:rsidP="003858C6">
      <w:pPr>
        <w:spacing w:before="4" w:line="216" w:lineRule="exact"/>
        <w:ind w:left="1134"/>
        <w:textAlignment w:val="baseline"/>
        <w:rPr>
          <w:rFonts w:ascii="Raleway" w:eastAsia="Arial" w:hAnsi="Raleway"/>
          <w:color w:val="000000"/>
          <w:spacing w:val="4"/>
          <w:sz w:val="22"/>
          <w:szCs w:val="22"/>
        </w:rPr>
      </w:pPr>
    </w:p>
    <w:p w14:paraId="7D136621" w14:textId="36B7FA9B" w:rsidR="00453ED5" w:rsidRPr="003858C6" w:rsidRDefault="00453ED5" w:rsidP="003858C6">
      <w:pPr>
        <w:spacing w:before="4"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 xml:space="preserve">Les époux </w:t>
      </w:r>
      <w:r w:rsidR="00D62CA8">
        <w:rPr>
          <w:rFonts w:ascii="Raleway" w:eastAsia="Arial" w:hAnsi="Raleway"/>
          <w:color w:val="000000"/>
          <w:spacing w:val="4"/>
          <w:sz w:val="22"/>
          <w:szCs w:val="22"/>
        </w:rPr>
        <w:t>XXXXXXXXXXXXXX</w:t>
      </w:r>
      <w:r w:rsidRPr="003858C6">
        <w:rPr>
          <w:rFonts w:ascii="Raleway" w:eastAsia="Arial" w:hAnsi="Raleway"/>
          <w:color w:val="000000"/>
          <w:spacing w:val="4"/>
          <w:sz w:val="22"/>
          <w:szCs w:val="22"/>
        </w:rPr>
        <w:t xml:space="preserve"> les ont acquises au cours et pour le compte de leur</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communauté de</w:t>
      </w:r>
      <w:r w:rsidR="003858C6" w:rsidRPr="003858C6">
        <w:rPr>
          <w:rFonts w:ascii="Raleway" w:eastAsia="Arial" w:hAnsi="Raleway"/>
          <w:color w:val="000000"/>
          <w:spacing w:val="2"/>
          <w:sz w:val="22"/>
          <w:szCs w:val="22"/>
        </w:rPr>
        <w:t xml:space="preserve"> </w:t>
      </w:r>
      <w:r w:rsidRPr="003858C6">
        <w:rPr>
          <w:rFonts w:ascii="Raleway" w:eastAsia="Arial" w:hAnsi="Raleway"/>
          <w:color w:val="000000"/>
          <w:spacing w:val="4"/>
          <w:sz w:val="22"/>
          <w:szCs w:val="22"/>
        </w:rPr>
        <w:t>Monsieur et Madame Joseph MENOUX, suivant acte reçu par Me GOUBARD</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notaire à MARSEILLE le 5 octobre 1981,</w:t>
      </w:r>
    </w:p>
    <w:p w14:paraId="3C3EDBD7" w14:textId="493FC4B6" w:rsidR="00453ED5" w:rsidRPr="003858C6" w:rsidRDefault="00453ED5" w:rsidP="003858C6">
      <w:pPr>
        <w:spacing w:before="9"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Cette acquisition a eu lieu moyennant le prix principal de 150.000 francs payé</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comptant et quittancé en l'acte.</w:t>
      </w:r>
    </w:p>
    <w:p w14:paraId="43E303D0" w14:textId="3F603878" w:rsidR="00453ED5" w:rsidRPr="003858C6" w:rsidRDefault="00453ED5" w:rsidP="003858C6">
      <w:pPr>
        <w:spacing w:before="6" w:line="216" w:lineRule="exact"/>
        <w:ind w:left="1134"/>
        <w:textAlignment w:val="baseline"/>
        <w:rPr>
          <w:rFonts w:ascii="Raleway" w:eastAsia="Arial" w:hAnsi="Raleway"/>
          <w:color w:val="000000"/>
          <w:spacing w:val="19"/>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13 octobre 1981, volume 5084 numéro 13.</w:t>
      </w:r>
    </w:p>
    <w:p w14:paraId="0F203F3B" w14:textId="77777777" w:rsidR="003858C6" w:rsidRPr="003858C6" w:rsidRDefault="003858C6" w:rsidP="003858C6">
      <w:pPr>
        <w:spacing w:before="7" w:line="207" w:lineRule="exact"/>
        <w:ind w:left="1134"/>
        <w:textAlignment w:val="baseline"/>
        <w:rPr>
          <w:rFonts w:ascii="Raleway" w:eastAsia="Arial" w:hAnsi="Raleway"/>
          <w:b/>
          <w:color w:val="000000"/>
          <w:spacing w:val="3"/>
          <w:sz w:val="22"/>
          <w:szCs w:val="22"/>
        </w:rPr>
      </w:pPr>
    </w:p>
    <w:p w14:paraId="771614E8" w14:textId="10F7D7D8" w:rsidR="00453ED5" w:rsidRPr="003858C6" w:rsidRDefault="00453ED5" w:rsidP="003858C6">
      <w:pPr>
        <w:spacing w:before="7" w:line="207" w:lineRule="exact"/>
        <w:ind w:left="1134"/>
        <w:textAlignment w:val="baseline"/>
        <w:rPr>
          <w:rFonts w:ascii="Raleway" w:eastAsia="Arial" w:hAnsi="Raleway"/>
          <w:b/>
          <w:color w:val="000000"/>
          <w:spacing w:val="3"/>
          <w:sz w:val="22"/>
          <w:szCs w:val="22"/>
        </w:rPr>
      </w:pPr>
      <w:r w:rsidRPr="003858C6">
        <w:rPr>
          <w:rFonts w:ascii="Raleway" w:eastAsia="Arial" w:hAnsi="Raleway"/>
          <w:b/>
          <w:color w:val="000000"/>
          <w:spacing w:val="3"/>
          <w:sz w:val="22"/>
          <w:szCs w:val="22"/>
        </w:rPr>
        <w:t>5°) En ce qui concerne la parcelle section AR numéro 4:</w:t>
      </w:r>
    </w:p>
    <w:p w14:paraId="54F16E34" w14:textId="77777777" w:rsidR="003858C6" w:rsidRPr="003858C6" w:rsidRDefault="003858C6" w:rsidP="003858C6">
      <w:pPr>
        <w:spacing w:before="3" w:line="216" w:lineRule="exact"/>
        <w:ind w:left="1134"/>
        <w:textAlignment w:val="baseline"/>
        <w:rPr>
          <w:rFonts w:ascii="Raleway" w:eastAsia="Arial" w:hAnsi="Raleway"/>
          <w:color w:val="000000"/>
          <w:spacing w:val="4"/>
          <w:sz w:val="22"/>
          <w:szCs w:val="22"/>
        </w:rPr>
      </w:pPr>
    </w:p>
    <w:p w14:paraId="6CE7A2AB" w14:textId="193E3D86" w:rsidR="00453ED5" w:rsidRPr="003858C6" w:rsidRDefault="00453ED5" w:rsidP="003858C6">
      <w:pPr>
        <w:spacing w:before="3"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 xml:space="preserve">Les époux </w:t>
      </w:r>
      <w:r w:rsidR="00D62CA8">
        <w:rPr>
          <w:rFonts w:ascii="Raleway" w:eastAsia="Arial" w:hAnsi="Raleway"/>
          <w:color w:val="000000"/>
          <w:spacing w:val="4"/>
          <w:sz w:val="22"/>
          <w:szCs w:val="22"/>
        </w:rPr>
        <w:t>XXXXXXXXXXXXX</w:t>
      </w:r>
      <w:r w:rsidRPr="003858C6">
        <w:rPr>
          <w:rFonts w:ascii="Raleway" w:eastAsia="Arial" w:hAnsi="Raleway"/>
          <w:color w:val="000000"/>
          <w:spacing w:val="4"/>
          <w:sz w:val="22"/>
          <w:szCs w:val="22"/>
        </w:rPr>
        <w:t xml:space="preserve"> les ont acquises au cours et pour le compte de leur</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3"/>
          <w:sz w:val="22"/>
          <w:szCs w:val="22"/>
        </w:rPr>
        <w:t>communauté dans le cadre d'un échange avec</w:t>
      </w:r>
      <w:r w:rsidR="003858C6" w:rsidRPr="003858C6">
        <w:rPr>
          <w:rFonts w:ascii="Raleway" w:eastAsia="Arial" w:hAnsi="Raleway"/>
          <w:color w:val="000000"/>
          <w:spacing w:val="3"/>
          <w:sz w:val="22"/>
          <w:szCs w:val="22"/>
        </w:rPr>
        <w:t xml:space="preserve"> </w:t>
      </w:r>
      <w:r w:rsidRPr="003858C6">
        <w:rPr>
          <w:rFonts w:ascii="Raleway" w:eastAsia="Arial" w:hAnsi="Raleway"/>
          <w:color w:val="000000"/>
          <w:spacing w:val="4"/>
          <w:sz w:val="22"/>
          <w:szCs w:val="22"/>
        </w:rPr>
        <w:t>Monsieur et Madame Michel BISOGNO, suivant acte reçu par Me GOUBARD</w:t>
      </w:r>
      <w:r w:rsidR="003858C6" w:rsidRPr="003858C6">
        <w:rPr>
          <w:rFonts w:ascii="Raleway" w:eastAsia="Arial" w:hAnsi="Raleway"/>
          <w:color w:val="000000"/>
          <w:spacing w:val="3"/>
          <w:sz w:val="22"/>
          <w:szCs w:val="22"/>
        </w:rPr>
        <w:t xml:space="preserve">, </w:t>
      </w:r>
      <w:r w:rsidRPr="003858C6">
        <w:rPr>
          <w:rFonts w:ascii="Raleway" w:eastAsia="Arial" w:hAnsi="Raleway"/>
          <w:color w:val="000000"/>
          <w:spacing w:val="2"/>
          <w:sz w:val="22"/>
          <w:szCs w:val="22"/>
        </w:rPr>
        <w:t>notaire à MARSEILLE le 4 MARS 1963,</w:t>
      </w:r>
    </w:p>
    <w:p w14:paraId="12B91D99" w14:textId="75CFD52E" w:rsidR="00453ED5" w:rsidRPr="003858C6" w:rsidRDefault="00453ED5" w:rsidP="003858C6">
      <w:pPr>
        <w:spacing w:before="12" w:line="216" w:lineRule="exact"/>
        <w:ind w:left="1134"/>
        <w:textAlignment w:val="baseline"/>
        <w:rPr>
          <w:rFonts w:ascii="Raleway" w:eastAsia="Arial" w:hAnsi="Raleway"/>
          <w:color w:val="000000"/>
          <w:spacing w:val="10"/>
          <w:sz w:val="22"/>
          <w:szCs w:val="22"/>
        </w:rPr>
      </w:pPr>
      <w:r w:rsidRPr="003858C6">
        <w:rPr>
          <w:rFonts w:ascii="Raleway" w:eastAsia="Arial" w:hAnsi="Raleway"/>
          <w:color w:val="000000"/>
          <w:spacing w:val="10"/>
          <w:sz w:val="22"/>
          <w:szCs w:val="22"/>
        </w:rPr>
        <w:t>Cet échange a été réalisé sans soulte, la parcelle échangée évaluée aux</w:t>
      </w:r>
      <w:r w:rsidR="003858C6" w:rsidRPr="003858C6">
        <w:rPr>
          <w:rFonts w:ascii="Raleway" w:eastAsia="Arial" w:hAnsi="Raleway"/>
          <w:color w:val="000000"/>
          <w:spacing w:val="10"/>
          <w:sz w:val="22"/>
          <w:szCs w:val="22"/>
        </w:rPr>
        <w:t xml:space="preserve"> </w:t>
      </w:r>
      <w:r w:rsidRPr="003858C6">
        <w:rPr>
          <w:rFonts w:ascii="Raleway" w:eastAsia="Arial" w:hAnsi="Raleway"/>
          <w:color w:val="000000"/>
          <w:spacing w:val="2"/>
          <w:sz w:val="22"/>
          <w:szCs w:val="22"/>
        </w:rPr>
        <w:t>termes de l'acte à 1.250 francs.</w:t>
      </w:r>
    </w:p>
    <w:p w14:paraId="459845BA" w14:textId="3FED7C8D" w:rsidR="00453ED5" w:rsidRPr="003858C6" w:rsidRDefault="00453ED5" w:rsidP="003858C6">
      <w:pPr>
        <w:spacing w:before="8" w:line="216" w:lineRule="exact"/>
        <w:ind w:left="1134"/>
        <w:textAlignment w:val="baseline"/>
        <w:rPr>
          <w:rFonts w:ascii="Raleway" w:eastAsia="Arial" w:hAnsi="Raleway"/>
          <w:color w:val="000000"/>
          <w:spacing w:val="19"/>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11 septembre 1963, volume 3488 numéro 24.</w:t>
      </w:r>
    </w:p>
    <w:p w14:paraId="296C95CC" w14:textId="77777777" w:rsidR="003858C6" w:rsidRPr="003858C6" w:rsidRDefault="003858C6" w:rsidP="003858C6">
      <w:pPr>
        <w:spacing w:line="216" w:lineRule="exact"/>
        <w:ind w:left="1134"/>
        <w:textAlignment w:val="baseline"/>
        <w:rPr>
          <w:rFonts w:ascii="Raleway" w:eastAsia="Arial" w:hAnsi="Raleway"/>
          <w:color w:val="000000"/>
          <w:spacing w:val="3"/>
          <w:sz w:val="22"/>
          <w:szCs w:val="22"/>
        </w:rPr>
      </w:pPr>
    </w:p>
    <w:p w14:paraId="7DB7D545" w14:textId="75831616" w:rsidR="00453ED5" w:rsidRDefault="00453ED5" w:rsidP="003858C6">
      <w:pPr>
        <w:spacing w:before="13" w:line="207" w:lineRule="exact"/>
        <w:ind w:left="1134"/>
        <w:textAlignment w:val="baseline"/>
        <w:rPr>
          <w:rFonts w:ascii="Raleway" w:eastAsia="Arial" w:hAnsi="Raleway"/>
          <w:b/>
          <w:color w:val="000000"/>
          <w:spacing w:val="3"/>
          <w:sz w:val="22"/>
          <w:szCs w:val="22"/>
        </w:rPr>
      </w:pPr>
      <w:r w:rsidRPr="003858C6">
        <w:rPr>
          <w:rFonts w:ascii="Raleway" w:eastAsia="Arial" w:hAnsi="Raleway"/>
          <w:b/>
          <w:color w:val="000000"/>
          <w:spacing w:val="3"/>
          <w:sz w:val="22"/>
          <w:szCs w:val="22"/>
        </w:rPr>
        <w:t>6°) En ce qui concerne les parcelles section AR numéros 84 et 85</w:t>
      </w:r>
    </w:p>
    <w:p w14:paraId="40F34600" w14:textId="77777777" w:rsidR="003858C6" w:rsidRPr="003858C6" w:rsidRDefault="003858C6" w:rsidP="003858C6">
      <w:pPr>
        <w:spacing w:before="13" w:line="207" w:lineRule="exact"/>
        <w:ind w:left="1134"/>
        <w:textAlignment w:val="baseline"/>
        <w:rPr>
          <w:rFonts w:ascii="Raleway" w:eastAsia="Arial" w:hAnsi="Raleway"/>
          <w:b/>
          <w:color w:val="000000"/>
          <w:spacing w:val="3"/>
          <w:sz w:val="22"/>
          <w:szCs w:val="22"/>
        </w:rPr>
      </w:pPr>
    </w:p>
    <w:p w14:paraId="3ED133D1" w14:textId="5ADE44B3" w:rsidR="00453ED5" w:rsidRPr="003858C6" w:rsidRDefault="00453ED5" w:rsidP="003858C6">
      <w:pPr>
        <w:spacing w:before="2" w:line="216" w:lineRule="exact"/>
        <w:ind w:left="1134"/>
        <w:textAlignment w:val="baseline"/>
        <w:rPr>
          <w:rFonts w:ascii="Raleway" w:eastAsia="Arial" w:hAnsi="Raleway"/>
          <w:color w:val="000000"/>
          <w:spacing w:val="4"/>
          <w:sz w:val="22"/>
          <w:szCs w:val="22"/>
        </w:rPr>
      </w:pPr>
      <w:r w:rsidRPr="003858C6">
        <w:rPr>
          <w:rFonts w:ascii="Raleway" w:eastAsia="Arial" w:hAnsi="Raleway"/>
          <w:color w:val="000000"/>
          <w:spacing w:val="4"/>
          <w:sz w:val="22"/>
          <w:szCs w:val="22"/>
        </w:rPr>
        <w:t xml:space="preserve">Les époux </w:t>
      </w:r>
      <w:r w:rsidR="00D62CA8">
        <w:rPr>
          <w:rFonts w:ascii="Raleway" w:eastAsia="Arial" w:hAnsi="Raleway"/>
          <w:color w:val="000000"/>
          <w:spacing w:val="4"/>
          <w:sz w:val="22"/>
          <w:szCs w:val="22"/>
        </w:rPr>
        <w:t>XXXXXXXXXXXXXX</w:t>
      </w:r>
      <w:r w:rsidRPr="003858C6">
        <w:rPr>
          <w:rFonts w:ascii="Raleway" w:eastAsia="Arial" w:hAnsi="Raleway"/>
          <w:color w:val="000000"/>
          <w:spacing w:val="4"/>
          <w:sz w:val="22"/>
          <w:szCs w:val="22"/>
        </w:rPr>
        <w:t xml:space="preserve"> les ont acquises au cours et pour le compte de leur</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communauté de</w:t>
      </w:r>
      <w:r w:rsidR="003858C6" w:rsidRPr="003858C6">
        <w:rPr>
          <w:rFonts w:ascii="Raleway" w:eastAsia="Arial" w:hAnsi="Raleway"/>
          <w:color w:val="000000"/>
          <w:spacing w:val="2"/>
          <w:sz w:val="22"/>
          <w:szCs w:val="22"/>
        </w:rPr>
        <w:t xml:space="preserve"> </w:t>
      </w:r>
      <w:r w:rsidRPr="003858C6">
        <w:rPr>
          <w:rFonts w:ascii="Raleway" w:eastAsia="Arial" w:hAnsi="Raleway"/>
          <w:color w:val="000000"/>
          <w:spacing w:val="4"/>
          <w:sz w:val="22"/>
          <w:szCs w:val="22"/>
        </w:rPr>
        <w:t>Monsieur et Madame Michel BISOGNO, suivant acte reçu par Me GOUBARD</w:t>
      </w:r>
      <w:r w:rsidR="003858C6" w:rsidRPr="003858C6">
        <w:rPr>
          <w:rFonts w:ascii="Raleway" w:eastAsia="Arial" w:hAnsi="Raleway"/>
          <w:color w:val="000000"/>
          <w:spacing w:val="4"/>
          <w:sz w:val="22"/>
          <w:szCs w:val="22"/>
        </w:rPr>
        <w:t xml:space="preserve"> </w:t>
      </w:r>
      <w:r w:rsidRPr="003858C6">
        <w:rPr>
          <w:rFonts w:ascii="Raleway" w:eastAsia="Arial" w:hAnsi="Raleway"/>
          <w:color w:val="000000"/>
          <w:spacing w:val="2"/>
          <w:sz w:val="22"/>
          <w:szCs w:val="22"/>
        </w:rPr>
        <w:t>notaire à MARSEILLE le 15 juin 1961,</w:t>
      </w:r>
    </w:p>
    <w:p w14:paraId="592CAA22" w14:textId="788C9AC0" w:rsidR="00453ED5" w:rsidRPr="003858C6" w:rsidRDefault="00453ED5" w:rsidP="003858C6">
      <w:pPr>
        <w:spacing w:before="10" w:line="216" w:lineRule="exact"/>
        <w:ind w:left="1134"/>
        <w:textAlignment w:val="baseline"/>
        <w:rPr>
          <w:rFonts w:ascii="Raleway" w:eastAsia="Arial" w:hAnsi="Raleway"/>
          <w:color w:val="000000"/>
          <w:spacing w:val="6"/>
          <w:sz w:val="22"/>
          <w:szCs w:val="22"/>
        </w:rPr>
      </w:pPr>
      <w:r w:rsidRPr="003858C6">
        <w:rPr>
          <w:rFonts w:ascii="Raleway" w:eastAsia="Arial" w:hAnsi="Raleway"/>
          <w:color w:val="000000"/>
          <w:spacing w:val="6"/>
          <w:sz w:val="22"/>
          <w:szCs w:val="22"/>
        </w:rPr>
        <w:t>Cette acquisition a eu lieu moyennant le prix principal de 2.000 francs payé</w:t>
      </w:r>
      <w:r w:rsidR="003858C6" w:rsidRPr="003858C6">
        <w:rPr>
          <w:rFonts w:ascii="Raleway" w:eastAsia="Arial" w:hAnsi="Raleway"/>
          <w:color w:val="000000"/>
          <w:spacing w:val="6"/>
          <w:sz w:val="22"/>
          <w:szCs w:val="22"/>
        </w:rPr>
        <w:t xml:space="preserve"> </w:t>
      </w:r>
      <w:r w:rsidRPr="003858C6">
        <w:rPr>
          <w:rFonts w:ascii="Raleway" w:eastAsia="Arial" w:hAnsi="Raleway"/>
          <w:color w:val="000000"/>
          <w:spacing w:val="2"/>
          <w:sz w:val="22"/>
          <w:szCs w:val="22"/>
        </w:rPr>
        <w:t>comptant et quittancé en l'acte.</w:t>
      </w:r>
    </w:p>
    <w:p w14:paraId="71E9E180" w14:textId="03A50091" w:rsidR="00453ED5" w:rsidRPr="003858C6" w:rsidRDefault="00453ED5" w:rsidP="003858C6">
      <w:pPr>
        <w:spacing w:before="9" w:line="216" w:lineRule="exact"/>
        <w:ind w:left="1134"/>
        <w:textAlignment w:val="baseline"/>
        <w:rPr>
          <w:rFonts w:ascii="Raleway" w:eastAsia="Arial" w:hAnsi="Raleway"/>
          <w:color w:val="000000"/>
          <w:spacing w:val="19"/>
          <w:sz w:val="22"/>
          <w:szCs w:val="22"/>
        </w:rPr>
      </w:pPr>
      <w:r w:rsidRPr="003858C6">
        <w:rPr>
          <w:rFonts w:ascii="Raleway" w:eastAsia="Arial" w:hAnsi="Raleway"/>
          <w:color w:val="000000"/>
          <w:spacing w:val="19"/>
          <w:sz w:val="22"/>
          <w:szCs w:val="22"/>
        </w:rPr>
        <w:t>Une copie authentique de cet acte a été publiée au 3è bureau des</w:t>
      </w:r>
      <w:r w:rsidR="003858C6" w:rsidRPr="003858C6">
        <w:rPr>
          <w:rFonts w:ascii="Raleway" w:eastAsia="Arial" w:hAnsi="Raleway"/>
          <w:color w:val="000000"/>
          <w:spacing w:val="19"/>
          <w:sz w:val="22"/>
          <w:szCs w:val="22"/>
        </w:rPr>
        <w:t xml:space="preserve"> </w:t>
      </w:r>
      <w:r w:rsidRPr="003858C6">
        <w:rPr>
          <w:rFonts w:ascii="Raleway" w:eastAsia="Arial" w:hAnsi="Raleway"/>
          <w:color w:val="000000"/>
          <w:spacing w:val="3"/>
          <w:sz w:val="22"/>
          <w:szCs w:val="22"/>
        </w:rPr>
        <w:t>hypothèques de MARSEILLE le 5 juillet 1961, volume 2991 numéro 25.</w:t>
      </w:r>
    </w:p>
    <w:p w14:paraId="347CD72C" w14:textId="09492B8A" w:rsidR="00453ED5" w:rsidRPr="00A543D8" w:rsidRDefault="00453ED5" w:rsidP="00A543D8">
      <w:pPr>
        <w:spacing w:before="217" w:line="210" w:lineRule="exact"/>
        <w:ind w:left="1134"/>
        <w:textAlignment w:val="baseline"/>
        <w:rPr>
          <w:rFonts w:ascii="Raleway" w:eastAsia="Arial" w:hAnsi="Raleway"/>
          <w:b/>
          <w:color w:val="000000"/>
          <w:spacing w:val="3"/>
          <w:sz w:val="22"/>
          <w:szCs w:val="22"/>
          <w:u w:val="single"/>
        </w:rPr>
      </w:pPr>
      <w:r w:rsidRPr="00A543D8">
        <w:rPr>
          <w:rFonts w:ascii="Raleway" w:eastAsia="Arial" w:hAnsi="Raleway"/>
          <w:b/>
          <w:color w:val="000000"/>
          <w:spacing w:val="3"/>
          <w:sz w:val="22"/>
          <w:szCs w:val="22"/>
          <w:u w:val="single"/>
        </w:rPr>
        <w:t xml:space="preserve">Décès de Monsieur </w:t>
      </w:r>
      <w:r w:rsidR="00702142">
        <w:rPr>
          <w:rFonts w:ascii="Raleway" w:eastAsia="Arial" w:hAnsi="Raleway"/>
          <w:b/>
          <w:color w:val="000000"/>
          <w:spacing w:val="3"/>
          <w:sz w:val="22"/>
          <w:szCs w:val="22"/>
          <w:u w:val="single"/>
        </w:rPr>
        <w:t>XXXXXXXXXXX</w:t>
      </w:r>
      <w:r w:rsidR="00A543D8" w:rsidRPr="00A543D8">
        <w:rPr>
          <w:rFonts w:ascii="Raleway" w:eastAsia="Arial" w:hAnsi="Raleway"/>
          <w:b/>
          <w:color w:val="000000"/>
          <w:spacing w:val="3"/>
          <w:sz w:val="22"/>
          <w:szCs w:val="22"/>
          <w:u w:val="single"/>
        </w:rPr>
        <w:t xml:space="preserve"> :</w:t>
      </w:r>
      <w:r w:rsidRPr="00A543D8">
        <w:rPr>
          <w:rFonts w:ascii="Raleway" w:eastAsia="Arial" w:hAnsi="Raleway"/>
          <w:b/>
          <w:color w:val="000000"/>
          <w:spacing w:val="3"/>
          <w:sz w:val="22"/>
          <w:szCs w:val="22"/>
          <w:u w:val="single"/>
        </w:rPr>
        <w:t xml:space="preserve"> </w:t>
      </w:r>
    </w:p>
    <w:p w14:paraId="6FB42162" w14:textId="77777777" w:rsidR="003858C6" w:rsidRDefault="003858C6" w:rsidP="00453ED5">
      <w:pPr>
        <w:spacing w:before="9" w:line="216" w:lineRule="exact"/>
        <w:ind w:left="648"/>
        <w:textAlignment w:val="baseline"/>
        <w:rPr>
          <w:rFonts w:ascii="Arial" w:eastAsia="Arial" w:hAnsi="Arial"/>
          <w:color w:val="000000"/>
          <w:spacing w:val="10"/>
          <w:sz w:val="18"/>
        </w:rPr>
      </w:pPr>
    </w:p>
    <w:p w14:paraId="34578D93" w14:textId="5AC9AC25" w:rsidR="00453ED5" w:rsidRPr="00A543D8" w:rsidRDefault="00453ED5" w:rsidP="00A543D8">
      <w:pPr>
        <w:spacing w:before="9" w:line="216" w:lineRule="exact"/>
        <w:ind w:left="1134"/>
        <w:textAlignment w:val="baseline"/>
        <w:rPr>
          <w:rFonts w:ascii="Raleway" w:eastAsia="Arial" w:hAnsi="Raleway"/>
          <w:color w:val="000000"/>
          <w:spacing w:val="10"/>
          <w:sz w:val="22"/>
          <w:szCs w:val="22"/>
        </w:rPr>
      </w:pPr>
      <w:r w:rsidRPr="00A543D8">
        <w:rPr>
          <w:rFonts w:ascii="Raleway" w:eastAsia="Arial" w:hAnsi="Raleway"/>
          <w:color w:val="000000"/>
          <w:spacing w:val="10"/>
          <w:sz w:val="22"/>
          <w:szCs w:val="22"/>
        </w:rPr>
        <w:t xml:space="preserve">Monsieur </w:t>
      </w:r>
      <w:r w:rsidR="00702142">
        <w:rPr>
          <w:rFonts w:ascii="Raleway" w:eastAsia="Arial" w:hAnsi="Raleway"/>
          <w:color w:val="000000"/>
          <w:spacing w:val="10"/>
          <w:sz w:val="22"/>
          <w:szCs w:val="22"/>
        </w:rPr>
        <w:t>XXXXXXXXXXX</w:t>
      </w:r>
      <w:r w:rsidRPr="00A543D8">
        <w:rPr>
          <w:rFonts w:ascii="Raleway" w:eastAsia="Arial" w:hAnsi="Raleway"/>
          <w:color w:val="000000"/>
          <w:spacing w:val="10"/>
          <w:sz w:val="22"/>
          <w:szCs w:val="22"/>
        </w:rPr>
        <w:t>, en son vivant retraité, demeurant à</w:t>
      </w:r>
    </w:p>
    <w:p w14:paraId="58CBF5BF" w14:textId="3865DCD7" w:rsidR="00453ED5" w:rsidRPr="00A543D8" w:rsidRDefault="00453ED5" w:rsidP="00A543D8">
      <w:pPr>
        <w:spacing w:before="5" w:line="216" w:lineRule="exact"/>
        <w:ind w:left="1134"/>
        <w:textAlignment w:val="baseline"/>
        <w:rPr>
          <w:rFonts w:ascii="Raleway" w:eastAsia="Arial" w:hAnsi="Raleway"/>
          <w:color w:val="000000"/>
          <w:spacing w:val="3"/>
          <w:sz w:val="22"/>
          <w:szCs w:val="22"/>
        </w:rPr>
      </w:pPr>
      <w:r w:rsidRPr="00A543D8">
        <w:rPr>
          <w:rFonts w:ascii="Raleway" w:eastAsia="Arial" w:hAnsi="Raleway"/>
          <w:color w:val="000000"/>
          <w:spacing w:val="3"/>
          <w:sz w:val="22"/>
          <w:szCs w:val="22"/>
        </w:rPr>
        <w:t xml:space="preserve">CUGES LES PINS Quartier des Escours, époux de Madame </w:t>
      </w:r>
      <w:r w:rsidR="00702142">
        <w:rPr>
          <w:rFonts w:ascii="Raleway" w:eastAsia="Arial" w:hAnsi="Raleway"/>
          <w:color w:val="000000"/>
          <w:spacing w:val="3"/>
          <w:sz w:val="22"/>
          <w:szCs w:val="22"/>
        </w:rPr>
        <w:t>XXXXXXXXXXXX</w:t>
      </w:r>
      <w:r w:rsidRPr="00A543D8">
        <w:rPr>
          <w:rFonts w:ascii="Raleway" w:eastAsia="Arial" w:hAnsi="Raleway"/>
          <w:color w:val="000000"/>
          <w:spacing w:val="3"/>
          <w:sz w:val="22"/>
          <w:szCs w:val="22"/>
        </w:rPr>
        <w:t>,</w:t>
      </w:r>
      <w:r w:rsidR="003858C6" w:rsidRPr="00A543D8">
        <w:rPr>
          <w:rFonts w:ascii="Raleway" w:eastAsia="Arial" w:hAnsi="Raleway"/>
          <w:color w:val="000000"/>
          <w:spacing w:val="3"/>
          <w:sz w:val="22"/>
          <w:szCs w:val="22"/>
        </w:rPr>
        <w:t xml:space="preserve"> n</w:t>
      </w:r>
      <w:r w:rsidRPr="00A543D8">
        <w:rPr>
          <w:rFonts w:ascii="Raleway" w:eastAsia="Arial" w:hAnsi="Raleway"/>
          <w:color w:val="000000"/>
          <w:spacing w:val="2"/>
          <w:sz w:val="22"/>
          <w:szCs w:val="22"/>
        </w:rPr>
        <w:t>é à MARSEILLE le 17 avril 1927</w:t>
      </w:r>
      <w:r w:rsidR="003858C6" w:rsidRPr="00A543D8">
        <w:rPr>
          <w:rFonts w:ascii="Raleway" w:eastAsia="Arial" w:hAnsi="Raleway"/>
          <w:color w:val="000000"/>
          <w:spacing w:val="2"/>
          <w:sz w:val="22"/>
          <w:szCs w:val="22"/>
        </w:rPr>
        <w:t xml:space="preserve"> </w:t>
      </w:r>
      <w:r w:rsidRPr="00A543D8">
        <w:rPr>
          <w:rFonts w:ascii="Raleway" w:eastAsia="Arial" w:hAnsi="Raleway"/>
          <w:color w:val="000000"/>
          <w:spacing w:val="3"/>
          <w:sz w:val="22"/>
          <w:szCs w:val="22"/>
        </w:rPr>
        <w:t>Est décédé à CUGES LES PINS le 7 mai 2003.</w:t>
      </w:r>
    </w:p>
    <w:p w14:paraId="239F95A7" w14:textId="4838F77A" w:rsidR="00453ED5" w:rsidRPr="00A543D8" w:rsidRDefault="00453ED5" w:rsidP="00A543D8">
      <w:pPr>
        <w:spacing w:line="212" w:lineRule="exact"/>
        <w:ind w:left="1134"/>
        <w:textAlignment w:val="baseline"/>
        <w:rPr>
          <w:rFonts w:ascii="Raleway" w:eastAsia="Arial" w:hAnsi="Raleway"/>
          <w:color w:val="000000"/>
          <w:spacing w:val="2"/>
          <w:sz w:val="22"/>
          <w:szCs w:val="22"/>
        </w:rPr>
      </w:pPr>
      <w:r w:rsidRPr="00A543D8">
        <w:rPr>
          <w:rFonts w:ascii="Raleway" w:eastAsia="Arial" w:hAnsi="Raleway"/>
          <w:color w:val="000000"/>
          <w:spacing w:val="2"/>
          <w:sz w:val="22"/>
          <w:szCs w:val="22"/>
        </w:rPr>
        <w:t xml:space="preserve">Laissant pour recueillir sa </w:t>
      </w:r>
      <w:r w:rsidR="00A543D8" w:rsidRPr="00A543D8">
        <w:rPr>
          <w:rFonts w:ascii="Raleway" w:eastAsia="Arial" w:hAnsi="Raleway"/>
          <w:color w:val="000000"/>
          <w:spacing w:val="2"/>
          <w:sz w:val="22"/>
          <w:szCs w:val="22"/>
        </w:rPr>
        <w:t>succession :</w:t>
      </w:r>
    </w:p>
    <w:p w14:paraId="0739BA66" w14:textId="213262D7" w:rsidR="00453ED5" w:rsidRPr="00A543D8" w:rsidRDefault="00453ED5" w:rsidP="00A543D8">
      <w:pPr>
        <w:spacing w:before="2" w:line="216" w:lineRule="exact"/>
        <w:ind w:left="1134"/>
        <w:textAlignment w:val="baseline"/>
        <w:rPr>
          <w:rFonts w:ascii="Raleway" w:eastAsia="Arial" w:hAnsi="Raleway"/>
          <w:color w:val="000000"/>
          <w:spacing w:val="3"/>
          <w:sz w:val="22"/>
          <w:szCs w:val="22"/>
        </w:rPr>
      </w:pPr>
      <w:r w:rsidRPr="00A543D8">
        <w:rPr>
          <w:rFonts w:ascii="Raleway" w:eastAsia="Arial" w:hAnsi="Raleway"/>
          <w:color w:val="000000"/>
          <w:spacing w:val="3"/>
          <w:sz w:val="22"/>
          <w:szCs w:val="22"/>
        </w:rPr>
        <w:t xml:space="preserve">Madame </w:t>
      </w:r>
      <w:r w:rsidR="00702142">
        <w:rPr>
          <w:rFonts w:ascii="Raleway" w:eastAsia="Arial" w:hAnsi="Raleway"/>
          <w:color w:val="000000"/>
          <w:spacing w:val="3"/>
          <w:sz w:val="22"/>
          <w:szCs w:val="22"/>
        </w:rPr>
        <w:t>XXXXXXXXXXXXX</w:t>
      </w:r>
      <w:r w:rsidR="00A543D8" w:rsidRPr="00A543D8">
        <w:rPr>
          <w:rFonts w:ascii="Raleway" w:eastAsia="Arial" w:hAnsi="Raleway"/>
          <w:color w:val="000000"/>
          <w:spacing w:val="3"/>
          <w:sz w:val="22"/>
          <w:szCs w:val="22"/>
        </w:rPr>
        <w:t xml:space="preserve"> </w:t>
      </w:r>
      <w:r w:rsidRPr="00A543D8">
        <w:rPr>
          <w:rFonts w:ascii="Raleway" w:eastAsia="Arial" w:hAnsi="Raleway"/>
          <w:color w:val="000000"/>
          <w:spacing w:val="2"/>
          <w:sz w:val="22"/>
          <w:szCs w:val="22"/>
        </w:rPr>
        <w:t>Son épouse alors survivante,</w:t>
      </w:r>
    </w:p>
    <w:p w14:paraId="29E02B33" w14:textId="656EF52A" w:rsidR="00453ED5" w:rsidRPr="00A543D8" w:rsidRDefault="00453ED5" w:rsidP="00A543D8">
      <w:pPr>
        <w:spacing w:before="3" w:line="216" w:lineRule="exact"/>
        <w:ind w:left="1134"/>
        <w:textAlignment w:val="baseline"/>
        <w:rPr>
          <w:rFonts w:ascii="Raleway" w:eastAsia="Arial" w:hAnsi="Raleway"/>
          <w:color w:val="000000"/>
          <w:spacing w:val="6"/>
          <w:sz w:val="22"/>
          <w:szCs w:val="22"/>
        </w:rPr>
      </w:pPr>
      <w:r w:rsidRPr="00A543D8">
        <w:rPr>
          <w:rFonts w:ascii="Raleway" w:eastAsia="Arial" w:hAnsi="Raleway"/>
          <w:color w:val="000000"/>
          <w:spacing w:val="6"/>
          <w:sz w:val="22"/>
          <w:szCs w:val="22"/>
        </w:rPr>
        <w:lastRenderedPageBreak/>
        <w:t>Avec laquelle il était marié initialement sous le régime de la communauté de</w:t>
      </w:r>
      <w:r w:rsidR="00A543D8">
        <w:rPr>
          <w:rFonts w:ascii="Raleway" w:eastAsia="Arial" w:hAnsi="Raleway"/>
          <w:color w:val="000000"/>
          <w:spacing w:val="6"/>
          <w:sz w:val="22"/>
          <w:szCs w:val="22"/>
        </w:rPr>
        <w:t xml:space="preserve"> </w:t>
      </w:r>
      <w:r w:rsidRPr="00A543D8">
        <w:rPr>
          <w:rFonts w:ascii="Raleway" w:eastAsia="Arial" w:hAnsi="Raleway"/>
          <w:color w:val="000000"/>
          <w:spacing w:val="10"/>
          <w:sz w:val="22"/>
          <w:szCs w:val="22"/>
        </w:rPr>
        <w:t xml:space="preserve">biens meubles et acquêts à défaut de contrat de mariage préalable à leur union </w:t>
      </w:r>
      <w:r w:rsidRPr="00A543D8">
        <w:rPr>
          <w:rFonts w:ascii="Raleway" w:eastAsia="Arial" w:hAnsi="Raleway"/>
          <w:color w:val="000000"/>
          <w:sz w:val="22"/>
          <w:szCs w:val="22"/>
        </w:rPr>
        <w:t>célébrée à MARSEILLE le 30 juillet 1949. Puis soumis au régime de la séparation de biens en vertu de leur contrat de mariage reçu par Me GOUBARD, notaire à MARSEILLE le 22 novembre 1973. Lequel régime a été homologué par le Tribunal de Grande Instance de MARSEILLE le 26 juin 1974.</w:t>
      </w:r>
    </w:p>
    <w:p w14:paraId="3909D546" w14:textId="77777777" w:rsidR="00A543D8" w:rsidRPr="00A543D8" w:rsidRDefault="00A543D8" w:rsidP="00A543D8">
      <w:pPr>
        <w:spacing w:before="5" w:line="215" w:lineRule="exact"/>
        <w:ind w:left="1134" w:right="216"/>
        <w:textAlignment w:val="baseline"/>
        <w:rPr>
          <w:rFonts w:ascii="Raleway" w:eastAsia="Arial" w:hAnsi="Raleway"/>
          <w:color w:val="000000"/>
          <w:sz w:val="22"/>
          <w:szCs w:val="22"/>
        </w:rPr>
      </w:pPr>
    </w:p>
    <w:p w14:paraId="17E5FEE0" w14:textId="6B7D17E0" w:rsidR="00453ED5" w:rsidRPr="00A543D8" w:rsidRDefault="00453ED5" w:rsidP="00A543D8">
      <w:pPr>
        <w:spacing w:before="5" w:line="215"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Bénéficiaire d'une donation entre époux suivant acte reçu par Me GOUBARD notaire à MARSEILLE du 22 novembre 197,3, portant sur la plus large quotité disponible.</w:t>
      </w:r>
    </w:p>
    <w:p w14:paraId="6129ED14" w14:textId="77777777" w:rsidR="00A543D8" w:rsidRPr="00A543D8" w:rsidRDefault="00A543D8" w:rsidP="00A543D8">
      <w:pPr>
        <w:spacing w:before="3" w:line="215" w:lineRule="exact"/>
        <w:ind w:left="1134" w:right="216"/>
        <w:textAlignment w:val="baseline"/>
        <w:rPr>
          <w:rFonts w:ascii="Raleway" w:eastAsia="Arial" w:hAnsi="Raleway"/>
          <w:color w:val="000000"/>
          <w:sz w:val="22"/>
          <w:szCs w:val="22"/>
        </w:rPr>
      </w:pPr>
    </w:p>
    <w:p w14:paraId="6D6F8574" w14:textId="4947C3A8" w:rsidR="00453ED5" w:rsidRPr="00A543D8" w:rsidRDefault="00453ED5" w:rsidP="00A543D8">
      <w:pPr>
        <w:spacing w:before="3" w:line="215"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Et bénéficiaire légale en vertu de l'article 757 du code civil du quart en toute propriété de l'universalité des biens ou de l'usufruit des biens composants la succession.</w:t>
      </w:r>
    </w:p>
    <w:p w14:paraId="6727D58C" w14:textId="77777777" w:rsidR="00A543D8" w:rsidRDefault="00A543D8" w:rsidP="00A543D8">
      <w:pPr>
        <w:spacing w:before="6" w:line="215" w:lineRule="exact"/>
        <w:ind w:left="1134"/>
        <w:textAlignment w:val="baseline"/>
        <w:rPr>
          <w:rFonts w:ascii="Raleway" w:eastAsia="Arial" w:hAnsi="Raleway"/>
          <w:color w:val="000000"/>
          <w:spacing w:val="-1"/>
          <w:sz w:val="22"/>
          <w:szCs w:val="22"/>
        </w:rPr>
      </w:pPr>
    </w:p>
    <w:p w14:paraId="52EE8675" w14:textId="78220E03" w:rsidR="00A543D8" w:rsidRDefault="00453ED5" w:rsidP="00A543D8">
      <w:pPr>
        <w:spacing w:before="6" w:line="215" w:lineRule="exact"/>
        <w:ind w:left="1134"/>
        <w:textAlignment w:val="baseline"/>
        <w:rPr>
          <w:rFonts w:ascii="Raleway" w:eastAsia="Arial" w:hAnsi="Raleway"/>
          <w:color w:val="000000"/>
          <w:sz w:val="22"/>
          <w:szCs w:val="22"/>
        </w:rPr>
      </w:pPr>
      <w:r w:rsidRPr="00A543D8">
        <w:rPr>
          <w:rFonts w:ascii="Raleway" w:eastAsia="Arial" w:hAnsi="Raleway"/>
          <w:color w:val="000000"/>
          <w:spacing w:val="-1"/>
          <w:sz w:val="22"/>
          <w:szCs w:val="22"/>
        </w:rPr>
        <w:t>Et laissant comme héritiers, sauf les droits du conjoint survivant</w:t>
      </w:r>
      <w:r w:rsidR="00A543D8" w:rsidRPr="00A543D8">
        <w:rPr>
          <w:rFonts w:ascii="Raleway" w:eastAsia="Arial" w:hAnsi="Raleway"/>
          <w:color w:val="000000"/>
          <w:spacing w:val="-1"/>
          <w:sz w:val="22"/>
          <w:szCs w:val="22"/>
        </w:rPr>
        <w:t xml:space="preserve"> </w:t>
      </w:r>
      <w:r w:rsidRPr="00A543D8">
        <w:rPr>
          <w:rFonts w:ascii="Raleway" w:eastAsia="Arial" w:hAnsi="Raleway"/>
          <w:color w:val="000000"/>
          <w:sz w:val="22"/>
          <w:szCs w:val="22"/>
        </w:rPr>
        <w:t xml:space="preserve">Monsieur </w:t>
      </w:r>
      <w:r w:rsidR="00702142">
        <w:rPr>
          <w:rFonts w:ascii="Raleway" w:eastAsia="Arial" w:hAnsi="Raleway"/>
          <w:color w:val="000000"/>
          <w:sz w:val="22"/>
          <w:szCs w:val="22"/>
        </w:rPr>
        <w:t>XXXXXXXXXXXXXX</w:t>
      </w:r>
      <w:r w:rsidRPr="00A543D8">
        <w:rPr>
          <w:rFonts w:ascii="Raleway" w:eastAsia="Arial" w:hAnsi="Raleway"/>
          <w:color w:val="000000"/>
          <w:sz w:val="22"/>
          <w:szCs w:val="22"/>
        </w:rPr>
        <w:t xml:space="preserve"> Madame </w:t>
      </w:r>
      <w:r w:rsidR="00702142">
        <w:rPr>
          <w:rFonts w:ascii="Raleway" w:eastAsia="Arial" w:hAnsi="Raleway"/>
          <w:color w:val="000000"/>
          <w:sz w:val="22"/>
          <w:szCs w:val="22"/>
        </w:rPr>
        <w:t>XXXXXXXX</w:t>
      </w:r>
      <w:r w:rsidRPr="00A543D8">
        <w:rPr>
          <w:rFonts w:ascii="Raleway" w:eastAsia="Arial" w:hAnsi="Raleway"/>
          <w:color w:val="000000"/>
          <w:sz w:val="22"/>
          <w:szCs w:val="22"/>
        </w:rPr>
        <w:t xml:space="preserve">, Monsieur </w:t>
      </w:r>
      <w:r w:rsidR="00702142">
        <w:rPr>
          <w:rFonts w:ascii="Raleway" w:eastAsia="Arial" w:hAnsi="Raleway"/>
          <w:color w:val="000000"/>
          <w:sz w:val="22"/>
          <w:szCs w:val="22"/>
        </w:rPr>
        <w:t>XXXXXXXXXX</w:t>
      </w:r>
      <w:r w:rsidRPr="00A543D8">
        <w:rPr>
          <w:rFonts w:ascii="Raleway" w:eastAsia="Arial" w:hAnsi="Raleway"/>
          <w:color w:val="000000"/>
          <w:sz w:val="22"/>
          <w:szCs w:val="22"/>
        </w:rPr>
        <w:t xml:space="preserve">, Monsieur </w:t>
      </w:r>
      <w:r w:rsidR="00702142">
        <w:rPr>
          <w:rFonts w:ascii="Raleway" w:eastAsia="Arial" w:hAnsi="Raleway"/>
          <w:color w:val="000000"/>
          <w:sz w:val="22"/>
          <w:szCs w:val="22"/>
        </w:rPr>
        <w:t>XXXXXXXXXXXXX</w:t>
      </w:r>
      <w:r w:rsidRPr="00A543D8">
        <w:rPr>
          <w:rFonts w:ascii="Raleway" w:eastAsia="Arial" w:hAnsi="Raleway"/>
          <w:color w:val="000000"/>
          <w:sz w:val="22"/>
          <w:szCs w:val="22"/>
        </w:rPr>
        <w:t xml:space="preserve"> </w:t>
      </w:r>
    </w:p>
    <w:p w14:paraId="2A8B331F" w14:textId="77777777" w:rsidR="00A543D8" w:rsidRDefault="00A543D8" w:rsidP="00A543D8">
      <w:pPr>
        <w:spacing w:before="6" w:line="215" w:lineRule="exact"/>
        <w:ind w:left="1134"/>
        <w:textAlignment w:val="baseline"/>
        <w:rPr>
          <w:rFonts w:ascii="Raleway" w:eastAsia="Arial" w:hAnsi="Raleway"/>
          <w:color w:val="000000"/>
          <w:sz w:val="22"/>
          <w:szCs w:val="22"/>
        </w:rPr>
      </w:pPr>
    </w:p>
    <w:p w14:paraId="5A127300" w14:textId="2959A57E" w:rsidR="00453ED5" w:rsidRPr="00A543D8" w:rsidRDefault="00453ED5" w:rsidP="00A543D8">
      <w:pPr>
        <w:spacing w:before="6" w:line="215" w:lineRule="exact"/>
        <w:ind w:left="1134"/>
        <w:textAlignment w:val="baseline"/>
        <w:rPr>
          <w:rFonts w:ascii="Raleway" w:eastAsia="Arial" w:hAnsi="Raleway"/>
          <w:color w:val="000000"/>
          <w:spacing w:val="-1"/>
          <w:sz w:val="22"/>
          <w:szCs w:val="22"/>
        </w:rPr>
      </w:pPr>
      <w:r w:rsidRPr="00A543D8">
        <w:rPr>
          <w:rFonts w:ascii="Raleway" w:eastAsia="Arial" w:hAnsi="Raleway"/>
          <w:color w:val="000000"/>
          <w:sz w:val="22"/>
          <w:szCs w:val="22"/>
        </w:rPr>
        <w:t xml:space="preserve">Monsieur </w:t>
      </w:r>
      <w:r w:rsidR="00702142">
        <w:rPr>
          <w:rFonts w:ascii="Raleway" w:eastAsia="Arial" w:hAnsi="Raleway"/>
          <w:color w:val="000000"/>
          <w:sz w:val="22"/>
          <w:szCs w:val="22"/>
        </w:rPr>
        <w:t>XXXXXXXXXXXXX</w:t>
      </w:r>
      <w:r w:rsidR="00A543D8" w:rsidRPr="00A543D8">
        <w:rPr>
          <w:rFonts w:ascii="Raleway" w:eastAsia="Arial" w:hAnsi="Raleway"/>
          <w:color w:val="000000"/>
          <w:sz w:val="22"/>
          <w:szCs w:val="22"/>
        </w:rPr>
        <w:t xml:space="preserve"> s</w:t>
      </w:r>
      <w:r w:rsidRPr="00A543D8">
        <w:rPr>
          <w:rFonts w:ascii="Raleway" w:eastAsia="Arial" w:hAnsi="Raleway"/>
          <w:color w:val="000000"/>
          <w:spacing w:val="-1"/>
          <w:sz w:val="22"/>
          <w:szCs w:val="22"/>
        </w:rPr>
        <w:t>es cinq enfants, issus de son union.</w:t>
      </w:r>
    </w:p>
    <w:p w14:paraId="10D2A20B" w14:textId="77777777" w:rsidR="00453ED5" w:rsidRPr="00A543D8" w:rsidRDefault="00453ED5" w:rsidP="00A543D8">
      <w:pPr>
        <w:spacing w:line="213"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 xml:space="preserve">Ainsi que ces qualités sont constatées </w:t>
      </w:r>
      <w:r w:rsidRPr="00A543D8">
        <w:rPr>
          <w:rFonts w:ascii="Raleway" w:eastAsia="Arial" w:hAnsi="Raleway"/>
          <w:i/>
          <w:color w:val="000000"/>
          <w:sz w:val="22"/>
          <w:szCs w:val="22"/>
        </w:rPr>
        <w:t xml:space="preserve">aux </w:t>
      </w:r>
      <w:r w:rsidRPr="00A543D8">
        <w:rPr>
          <w:rFonts w:ascii="Raleway" w:eastAsia="Arial" w:hAnsi="Raleway"/>
          <w:color w:val="000000"/>
          <w:sz w:val="22"/>
          <w:szCs w:val="22"/>
        </w:rPr>
        <w:t>termes d'un acte de notoriété reçu par Mme TROTOBAS notaire à SAINT CYR SUR MER le 17 juin 2008.</w:t>
      </w:r>
    </w:p>
    <w:p w14:paraId="40213D2C" w14:textId="77777777" w:rsidR="00A543D8" w:rsidRDefault="00A543D8" w:rsidP="00A543D8">
      <w:pPr>
        <w:spacing w:line="215" w:lineRule="exact"/>
        <w:ind w:left="1134" w:right="216"/>
        <w:textAlignment w:val="baseline"/>
        <w:rPr>
          <w:rFonts w:ascii="Raleway" w:eastAsia="Arial" w:hAnsi="Raleway"/>
          <w:color w:val="000000"/>
          <w:sz w:val="22"/>
          <w:szCs w:val="22"/>
        </w:rPr>
      </w:pPr>
    </w:p>
    <w:p w14:paraId="7B9F27B4" w14:textId="3934F82A" w:rsidR="00453ED5" w:rsidRPr="00A543D8" w:rsidRDefault="00453ED5" w:rsidP="00A543D8">
      <w:pPr>
        <w:spacing w:line="215"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L'attestation notariée portant les biens immobiliers objets des présentes a été dressée par Me TROTOBAS notaire susnommé les 23 et 25 septembre 2008.</w:t>
      </w:r>
    </w:p>
    <w:p w14:paraId="3AF66465" w14:textId="77777777" w:rsidR="00A543D8" w:rsidRDefault="00A543D8" w:rsidP="00A543D8">
      <w:pPr>
        <w:spacing w:before="1" w:line="215" w:lineRule="exact"/>
        <w:ind w:left="1134" w:right="216"/>
        <w:textAlignment w:val="baseline"/>
        <w:rPr>
          <w:rFonts w:ascii="Raleway" w:eastAsia="Arial" w:hAnsi="Raleway"/>
          <w:color w:val="000000"/>
          <w:sz w:val="22"/>
          <w:szCs w:val="22"/>
        </w:rPr>
      </w:pPr>
    </w:p>
    <w:p w14:paraId="23C32EEF" w14:textId="7162B400" w:rsidR="00453ED5" w:rsidRPr="00A543D8" w:rsidRDefault="00453ED5" w:rsidP="00A543D8">
      <w:pPr>
        <w:spacing w:before="1" w:line="215"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 xml:space="preserve">Audit acte Madame </w:t>
      </w:r>
      <w:r w:rsidR="00702142">
        <w:rPr>
          <w:rFonts w:ascii="Raleway" w:eastAsia="Arial" w:hAnsi="Raleway"/>
          <w:color w:val="000000"/>
          <w:sz w:val="22"/>
          <w:szCs w:val="22"/>
        </w:rPr>
        <w:t>XXXXXXXXXXXX</w:t>
      </w:r>
      <w:r w:rsidRPr="00A543D8">
        <w:rPr>
          <w:rFonts w:ascii="Raleway" w:eastAsia="Arial" w:hAnsi="Raleway"/>
          <w:color w:val="000000"/>
          <w:sz w:val="22"/>
          <w:szCs w:val="22"/>
        </w:rPr>
        <w:t xml:space="preserve"> a déclaré opter pour l'usufruit de la totalité des biens composant la succession.</w:t>
      </w:r>
    </w:p>
    <w:p w14:paraId="694D167A" w14:textId="77777777" w:rsidR="00A543D8" w:rsidRDefault="00A543D8" w:rsidP="00A543D8">
      <w:pPr>
        <w:spacing w:line="213" w:lineRule="exact"/>
        <w:ind w:left="1134" w:right="216"/>
        <w:textAlignment w:val="baseline"/>
        <w:rPr>
          <w:rFonts w:ascii="Raleway" w:eastAsia="Arial" w:hAnsi="Raleway"/>
          <w:color w:val="000000"/>
          <w:sz w:val="22"/>
          <w:szCs w:val="22"/>
        </w:rPr>
      </w:pPr>
    </w:p>
    <w:p w14:paraId="11EC5B1F" w14:textId="1976454B" w:rsidR="00453ED5" w:rsidRPr="00A543D8" w:rsidRDefault="00453ED5" w:rsidP="00A543D8">
      <w:pPr>
        <w:spacing w:line="213"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Aux termes de cet acte, les biens immobiliers ont été évalués à 1.094.000 euros, soit la moitié dépendant de la succession à 547.000 euros.</w:t>
      </w:r>
    </w:p>
    <w:p w14:paraId="65B10B2A" w14:textId="4D64240E" w:rsidR="00453ED5" w:rsidRPr="00A543D8" w:rsidRDefault="00453ED5" w:rsidP="00A543D8">
      <w:pPr>
        <w:spacing w:before="1" w:line="215" w:lineRule="exact"/>
        <w:ind w:left="1134" w:right="216"/>
        <w:textAlignment w:val="baseline"/>
        <w:rPr>
          <w:rFonts w:ascii="Raleway" w:eastAsia="Arial" w:hAnsi="Raleway"/>
          <w:color w:val="000000"/>
          <w:sz w:val="22"/>
          <w:szCs w:val="22"/>
        </w:rPr>
      </w:pPr>
      <w:r w:rsidRPr="00A543D8">
        <w:rPr>
          <w:rFonts w:ascii="Raleway" w:eastAsia="Arial" w:hAnsi="Raleway"/>
          <w:color w:val="000000"/>
          <w:sz w:val="22"/>
          <w:szCs w:val="22"/>
        </w:rPr>
        <w:t>Une copie authentique a été publiée au 3è Bureau des Hypothèques de MARSEILLE, le 23 octobre 2008, volume 2008P, numéro 9010.</w:t>
      </w:r>
    </w:p>
    <w:p w14:paraId="5C90D5EE" w14:textId="77777777" w:rsidR="007D376E" w:rsidRPr="00843819" w:rsidRDefault="007D376E" w:rsidP="007D376E">
      <w:pPr>
        <w:ind w:left="1134"/>
        <w:rPr>
          <w:rFonts w:ascii="Raleway" w:hAnsi="Raleway" w:cs="Arial"/>
          <w:sz w:val="22"/>
          <w:szCs w:val="22"/>
        </w:rPr>
      </w:pPr>
    </w:p>
    <w:p w14:paraId="3B6BFB41" w14:textId="77777777" w:rsidR="007D376E" w:rsidRPr="00843819" w:rsidRDefault="007D376E" w:rsidP="007D376E">
      <w:pPr>
        <w:ind w:left="1134"/>
        <w:rPr>
          <w:rFonts w:ascii="Raleway" w:hAnsi="Raleway" w:cs="Arial"/>
          <w:b/>
          <w:bCs/>
          <w:sz w:val="22"/>
          <w:szCs w:val="22"/>
          <w:u w:val="single"/>
        </w:rPr>
      </w:pPr>
      <w:r w:rsidRPr="00843819">
        <w:rPr>
          <w:rFonts w:ascii="Raleway" w:hAnsi="Raleway" w:cs="Arial"/>
          <w:b/>
          <w:bCs/>
          <w:sz w:val="22"/>
          <w:szCs w:val="22"/>
          <w:u w:val="single"/>
        </w:rPr>
        <w:t>CHAPITRE CINQUIEME – CLAUSES ET CONDITIONS GENERALES</w:t>
      </w:r>
    </w:p>
    <w:p w14:paraId="3892C6C1" w14:textId="77777777" w:rsidR="007D376E" w:rsidRPr="00843819" w:rsidRDefault="007D376E" w:rsidP="007D376E">
      <w:pPr>
        <w:ind w:left="1134"/>
        <w:rPr>
          <w:rFonts w:ascii="Raleway" w:hAnsi="Raleway" w:cs="Arial"/>
          <w:bCs/>
          <w:sz w:val="22"/>
          <w:szCs w:val="22"/>
        </w:rPr>
      </w:pPr>
    </w:p>
    <w:p w14:paraId="71DFA14B" w14:textId="77777777" w:rsidR="007D376E" w:rsidRPr="00843819" w:rsidRDefault="007D376E" w:rsidP="007D376E">
      <w:pPr>
        <w:ind w:left="1134" w:right="566"/>
        <w:rPr>
          <w:rFonts w:ascii="Raleway" w:hAnsi="Raleway" w:cs="Arial"/>
          <w:b/>
          <w:bCs/>
          <w:sz w:val="22"/>
          <w:szCs w:val="22"/>
          <w:u w:val="single"/>
        </w:rPr>
      </w:pPr>
      <w:r w:rsidRPr="00843819">
        <w:rPr>
          <w:rFonts w:ascii="Raleway" w:hAnsi="Raleway" w:cs="Arial"/>
          <w:b/>
          <w:bCs/>
          <w:sz w:val="22"/>
          <w:szCs w:val="22"/>
        </w:rPr>
        <w:t xml:space="preserve">I – </w:t>
      </w:r>
      <w:r w:rsidRPr="00843819">
        <w:rPr>
          <w:rFonts w:ascii="Raleway" w:hAnsi="Raleway" w:cs="Arial"/>
          <w:b/>
          <w:bCs/>
          <w:sz w:val="22"/>
          <w:szCs w:val="22"/>
          <w:u w:val="single"/>
        </w:rPr>
        <w:t>CONDITIONS GENERALES</w:t>
      </w:r>
    </w:p>
    <w:p w14:paraId="2B3BA984" w14:textId="77777777" w:rsidR="007D376E" w:rsidRPr="00843819" w:rsidRDefault="007D376E" w:rsidP="007D376E">
      <w:pPr>
        <w:ind w:left="1134" w:right="566"/>
        <w:rPr>
          <w:rFonts w:ascii="Raleway" w:hAnsi="Raleway" w:cs="Arial"/>
          <w:sz w:val="22"/>
          <w:szCs w:val="22"/>
        </w:rPr>
      </w:pPr>
    </w:p>
    <w:p w14:paraId="2AE2FCC1" w14:textId="02EFAC07" w:rsidR="007D376E" w:rsidRPr="00843819" w:rsidRDefault="007D376E" w:rsidP="007D376E">
      <w:pPr>
        <w:ind w:left="1134" w:right="566"/>
        <w:rPr>
          <w:rFonts w:ascii="Raleway" w:hAnsi="Raleway" w:cs="Arial"/>
          <w:sz w:val="22"/>
          <w:szCs w:val="22"/>
        </w:rPr>
      </w:pPr>
      <w:r w:rsidRPr="00843819">
        <w:rPr>
          <w:rFonts w:ascii="Raleway" w:hAnsi="Raleway" w:cs="Arial"/>
          <w:sz w:val="22"/>
          <w:szCs w:val="22"/>
        </w:rPr>
        <w:t>Elles se trouvent annexées dans un feuillet en fin du présent cahier des charge</w:t>
      </w:r>
      <w:r w:rsidR="00A543D8">
        <w:rPr>
          <w:rFonts w:ascii="Raleway" w:hAnsi="Raleway" w:cs="Arial"/>
          <w:sz w:val="22"/>
          <w:szCs w:val="22"/>
        </w:rPr>
        <w:t xml:space="preserve">s et des conditions de la </w:t>
      </w:r>
      <w:r w:rsidR="004D229C">
        <w:rPr>
          <w:rFonts w:ascii="Raleway" w:hAnsi="Raleway" w:cs="Arial"/>
          <w:sz w:val="22"/>
          <w:szCs w:val="22"/>
        </w:rPr>
        <w:t>vente.</w:t>
      </w:r>
    </w:p>
    <w:p w14:paraId="61073CBF" w14:textId="77777777" w:rsidR="007D376E" w:rsidRPr="00843819" w:rsidRDefault="007D376E" w:rsidP="007D376E">
      <w:pPr>
        <w:ind w:left="1134" w:right="566"/>
        <w:rPr>
          <w:rFonts w:ascii="Raleway" w:hAnsi="Raleway" w:cs="Arial"/>
          <w:sz w:val="22"/>
          <w:szCs w:val="22"/>
        </w:rPr>
      </w:pPr>
    </w:p>
    <w:p w14:paraId="6DB253E9" w14:textId="77777777" w:rsidR="007D376E" w:rsidRPr="00843819" w:rsidRDefault="007D376E" w:rsidP="007D376E">
      <w:pPr>
        <w:ind w:left="1134" w:right="566"/>
        <w:rPr>
          <w:rFonts w:ascii="Raleway" w:hAnsi="Raleway" w:cs="Arial"/>
          <w:b/>
          <w:bCs/>
          <w:sz w:val="22"/>
          <w:szCs w:val="22"/>
        </w:rPr>
      </w:pPr>
      <w:r w:rsidRPr="00843819">
        <w:rPr>
          <w:rFonts w:ascii="Raleway" w:hAnsi="Raleway" w:cs="Arial"/>
          <w:b/>
          <w:bCs/>
          <w:sz w:val="22"/>
          <w:szCs w:val="22"/>
        </w:rPr>
        <w:t xml:space="preserve">II – </w:t>
      </w:r>
      <w:r w:rsidRPr="00843819">
        <w:rPr>
          <w:rFonts w:ascii="Raleway" w:hAnsi="Raleway" w:cs="Arial"/>
          <w:b/>
          <w:bCs/>
          <w:sz w:val="22"/>
          <w:szCs w:val="22"/>
          <w:u w:val="single"/>
        </w:rPr>
        <w:t>CONDITIONS PARTICULIERES</w:t>
      </w:r>
    </w:p>
    <w:p w14:paraId="6D49FA64" w14:textId="77777777" w:rsidR="007D376E" w:rsidRPr="00843819" w:rsidRDefault="007D376E" w:rsidP="007D376E">
      <w:pPr>
        <w:ind w:left="1134" w:right="566"/>
        <w:rPr>
          <w:rFonts w:ascii="Raleway" w:hAnsi="Raleway" w:cs="Arial"/>
          <w:sz w:val="22"/>
          <w:szCs w:val="22"/>
        </w:rPr>
      </w:pPr>
    </w:p>
    <w:p w14:paraId="4A17CC22" w14:textId="77777777" w:rsidR="007D376E" w:rsidRPr="00843819" w:rsidRDefault="007D376E" w:rsidP="007D376E">
      <w:pPr>
        <w:pStyle w:val="Textebrut"/>
        <w:ind w:left="1134" w:right="-427"/>
        <w:jc w:val="both"/>
        <w:rPr>
          <w:rFonts w:ascii="Raleway" w:hAnsi="Raleway" w:cs="Arial"/>
          <w:sz w:val="22"/>
          <w:szCs w:val="22"/>
        </w:rPr>
      </w:pPr>
      <w:r w:rsidRPr="00843819">
        <w:rPr>
          <w:rFonts w:ascii="Raleway" w:hAnsi="Raleway" w:cs="Arial"/>
          <w:b/>
          <w:bCs/>
          <w:sz w:val="22"/>
          <w:szCs w:val="22"/>
        </w:rPr>
        <w:t>§  1  -</w:t>
      </w:r>
      <w:r w:rsidRPr="00843819">
        <w:rPr>
          <w:rFonts w:ascii="Raleway" w:hAnsi="Raleway" w:cs="Arial"/>
          <w:sz w:val="22"/>
          <w:szCs w:val="22"/>
        </w:rPr>
        <w:t xml:space="preserve">  L'adjudicataire  futur  devra  faire  son affaire   personnelle  de   toutes  locations   ou occupations des locaux présentement vendus.</w:t>
      </w:r>
    </w:p>
    <w:p w14:paraId="0DFF0D4B" w14:textId="77777777" w:rsidR="007D376E" w:rsidRPr="00843819" w:rsidRDefault="007D376E" w:rsidP="007D376E">
      <w:pPr>
        <w:pStyle w:val="Textebrut"/>
        <w:ind w:left="1134" w:right="-427"/>
        <w:jc w:val="both"/>
        <w:rPr>
          <w:rFonts w:ascii="Raleway" w:hAnsi="Raleway" w:cs="Arial"/>
          <w:sz w:val="22"/>
          <w:szCs w:val="22"/>
        </w:rPr>
      </w:pPr>
    </w:p>
    <w:p w14:paraId="0CADC107" w14:textId="38D2A2D6" w:rsidR="007D376E" w:rsidRPr="00843819" w:rsidRDefault="007D376E" w:rsidP="007D376E">
      <w:pPr>
        <w:pStyle w:val="Textebrut"/>
        <w:ind w:left="1134" w:right="-427"/>
        <w:jc w:val="both"/>
        <w:rPr>
          <w:rFonts w:ascii="Raleway" w:hAnsi="Raleway" w:cs="Arial"/>
          <w:sz w:val="22"/>
          <w:szCs w:val="22"/>
        </w:rPr>
      </w:pPr>
      <w:r w:rsidRPr="00843819">
        <w:rPr>
          <w:rFonts w:ascii="Raleway" w:hAnsi="Raleway" w:cs="Arial"/>
          <w:sz w:val="22"/>
          <w:szCs w:val="22"/>
        </w:rPr>
        <w:t xml:space="preserve">A ce sujet, il devra se renseigner, directement et </w:t>
      </w:r>
      <w:r w:rsidR="00A543D8" w:rsidRPr="00843819">
        <w:rPr>
          <w:rFonts w:ascii="Raleway" w:hAnsi="Raleway" w:cs="Arial"/>
          <w:sz w:val="22"/>
          <w:szCs w:val="22"/>
        </w:rPr>
        <w:t>personnellement sur</w:t>
      </w:r>
      <w:r w:rsidRPr="00843819">
        <w:rPr>
          <w:rFonts w:ascii="Raleway" w:hAnsi="Raleway" w:cs="Arial"/>
          <w:sz w:val="22"/>
          <w:szCs w:val="22"/>
        </w:rPr>
        <w:t xml:space="preserve">  la  situation  locative  des biens  et  droits  immobiliers,  tant  auprès  des locataires ou occupants que de l'Administration de l'Enregistrement.</w:t>
      </w:r>
    </w:p>
    <w:p w14:paraId="00D2E7AA" w14:textId="77777777" w:rsidR="007D376E" w:rsidRPr="00843819" w:rsidRDefault="007D376E" w:rsidP="007D376E">
      <w:pPr>
        <w:pStyle w:val="Textebrut"/>
        <w:ind w:left="1134" w:right="-427"/>
        <w:jc w:val="both"/>
        <w:rPr>
          <w:rFonts w:ascii="Raleway" w:hAnsi="Raleway" w:cs="Arial"/>
          <w:sz w:val="22"/>
          <w:szCs w:val="22"/>
        </w:rPr>
      </w:pPr>
    </w:p>
    <w:p w14:paraId="360E0820" w14:textId="77777777" w:rsidR="007D376E" w:rsidRPr="00843819" w:rsidRDefault="007D376E" w:rsidP="007D376E">
      <w:pPr>
        <w:pStyle w:val="Textebrut"/>
        <w:ind w:left="1134" w:right="-427"/>
        <w:jc w:val="both"/>
        <w:rPr>
          <w:rFonts w:ascii="Raleway" w:hAnsi="Raleway" w:cs="Arial"/>
          <w:sz w:val="22"/>
          <w:szCs w:val="22"/>
        </w:rPr>
      </w:pPr>
      <w:r w:rsidRPr="00843819">
        <w:rPr>
          <w:rFonts w:ascii="Raleway" w:hAnsi="Raleway" w:cs="Arial"/>
          <w:sz w:val="22"/>
          <w:szCs w:val="22"/>
        </w:rPr>
        <w:t>Les renseignements qui pourront être donnés par le poursuivant  ou  le  rédacteur   du  présent,   ne vaudront  qu'à titre de simples indications,  sans garantie.</w:t>
      </w:r>
    </w:p>
    <w:p w14:paraId="535A8346" w14:textId="77777777" w:rsidR="007D376E" w:rsidRPr="00843819" w:rsidRDefault="007D376E" w:rsidP="007D376E">
      <w:pPr>
        <w:pStyle w:val="Textebrut"/>
        <w:ind w:left="2127" w:right="-427"/>
        <w:jc w:val="both"/>
        <w:rPr>
          <w:rFonts w:ascii="Raleway" w:hAnsi="Raleway" w:cs="Arial"/>
          <w:sz w:val="22"/>
          <w:szCs w:val="22"/>
        </w:rPr>
      </w:pPr>
    </w:p>
    <w:p w14:paraId="526AFCF4" w14:textId="77777777" w:rsidR="007D376E" w:rsidRPr="00843819" w:rsidRDefault="007D376E" w:rsidP="007D376E">
      <w:pPr>
        <w:pStyle w:val="Textebrut"/>
        <w:ind w:left="1134" w:right="-427"/>
        <w:jc w:val="both"/>
        <w:rPr>
          <w:rFonts w:ascii="Raleway" w:hAnsi="Raleway" w:cs="Arial"/>
          <w:sz w:val="22"/>
          <w:szCs w:val="22"/>
        </w:rPr>
      </w:pPr>
      <w:r w:rsidRPr="00843819">
        <w:rPr>
          <w:rFonts w:ascii="Raleway" w:hAnsi="Raleway" w:cs="Arial"/>
          <w:sz w:val="22"/>
          <w:szCs w:val="22"/>
        </w:rPr>
        <w:t>De  par  son adjudication,  l'adjudicataire  futur sera  réputé  avoir une exacte connaissance de  la situation  locative  des biens vendus, et il  sera subrogé   dans  tous  les   droits,   charges   et obligations  des vendeurs, sans pouvoir exercer de recours contre le poursuivant de ce chef.</w:t>
      </w:r>
    </w:p>
    <w:p w14:paraId="6D770563" w14:textId="77777777" w:rsidR="007D376E" w:rsidRPr="00843819" w:rsidRDefault="007D376E" w:rsidP="007D376E">
      <w:pPr>
        <w:pStyle w:val="Textebrut"/>
        <w:ind w:left="2127" w:right="-427"/>
        <w:jc w:val="both"/>
        <w:rPr>
          <w:rFonts w:ascii="Raleway" w:hAnsi="Raleway" w:cs="Arial"/>
          <w:sz w:val="22"/>
          <w:szCs w:val="22"/>
        </w:rPr>
      </w:pPr>
    </w:p>
    <w:p w14:paraId="0A16A4A0" w14:textId="77777777" w:rsidR="007D376E" w:rsidRPr="00843819" w:rsidRDefault="007D376E" w:rsidP="007D376E">
      <w:pPr>
        <w:pStyle w:val="Textebrut"/>
        <w:tabs>
          <w:tab w:val="left" w:pos="1418"/>
        </w:tabs>
        <w:ind w:left="1134" w:right="-427"/>
        <w:jc w:val="both"/>
        <w:rPr>
          <w:rFonts w:ascii="Raleway" w:hAnsi="Raleway" w:cs="Arial"/>
          <w:sz w:val="22"/>
          <w:szCs w:val="22"/>
        </w:rPr>
      </w:pPr>
      <w:r w:rsidRPr="00843819">
        <w:rPr>
          <w:rFonts w:ascii="Raleway" w:hAnsi="Raleway" w:cs="Arial"/>
          <w:sz w:val="22"/>
          <w:szCs w:val="22"/>
        </w:rPr>
        <w:lastRenderedPageBreak/>
        <w:t>Il  appartiendra  à l'adjudicataire de  faire  son affaire  personnelle  de  la   régularité  ou   de l'irrégularité   du  bail  non   concédé  par   le véritable propriétaire.</w:t>
      </w:r>
    </w:p>
    <w:p w14:paraId="21B632C4" w14:textId="77777777" w:rsidR="007D376E" w:rsidRPr="00843819" w:rsidRDefault="007D376E" w:rsidP="007D376E">
      <w:pPr>
        <w:pStyle w:val="Textebrut"/>
        <w:tabs>
          <w:tab w:val="left" w:pos="1560"/>
        </w:tabs>
        <w:ind w:left="1701" w:right="-427"/>
        <w:jc w:val="both"/>
        <w:rPr>
          <w:rFonts w:ascii="Raleway" w:hAnsi="Raleway" w:cs="Arial"/>
          <w:sz w:val="22"/>
          <w:szCs w:val="22"/>
        </w:rPr>
      </w:pPr>
    </w:p>
    <w:p w14:paraId="65C65C39" w14:textId="77777777" w:rsidR="007D376E" w:rsidRPr="00843819" w:rsidRDefault="007D376E" w:rsidP="007D376E">
      <w:pPr>
        <w:pStyle w:val="Textebrut"/>
        <w:tabs>
          <w:tab w:val="left" w:pos="1560"/>
        </w:tabs>
        <w:ind w:left="1134" w:right="-427"/>
        <w:jc w:val="both"/>
        <w:rPr>
          <w:rFonts w:ascii="Raleway" w:hAnsi="Raleway" w:cs="Arial"/>
          <w:sz w:val="22"/>
          <w:szCs w:val="22"/>
        </w:rPr>
      </w:pPr>
      <w:r w:rsidRPr="00843819">
        <w:rPr>
          <w:rFonts w:ascii="Raleway" w:hAnsi="Raleway" w:cs="Arial"/>
          <w:b/>
          <w:sz w:val="22"/>
          <w:szCs w:val="22"/>
        </w:rPr>
        <w:t>§  2</w:t>
      </w:r>
      <w:r w:rsidRPr="00843819">
        <w:rPr>
          <w:rFonts w:ascii="Raleway" w:hAnsi="Raleway" w:cs="Arial"/>
          <w:sz w:val="22"/>
          <w:szCs w:val="22"/>
        </w:rPr>
        <w:t xml:space="preserve"> - L'adjudicataire  futur  devra  faire  son affaire personnelle de la présence dans les locaux vendus,  de  meubles  meublants qui ne  seront  en aucun cas compris dans la présente vente.</w:t>
      </w:r>
    </w:p>
    <w:p w14:paraId="05CCDA71" w14:textId="77777777" w:rsidR="007D376E" w:rsidRPr="00843819" w:rsidRDefault="007D376E" w:rsidP="007D376E">
      <w:pPr>
        <w:pStyle w:val="Textebrut"/>
        <w:tabs>
          <w:tab w:val="left" w:pos="1560"/>
        </w:tabs>
        <w:ind w:left="1701" w:right="-427"/>
        <w:jc w:val="both"/>
        <w:rPr>
          <w:rFonts w:ascii="Raleway" w:hAnsi="Raleway" w:cs="Arial"/>
          <w:sz w:val="22"/>
          <w:szCs w:val="22"/>
        </w:rPr>
      </w:pPr>
    </w:p>
    <w:p w14:paraId="1EE4CB76" w14:textId="77777777" w:rsidR="007D376E" w:rsidRPr="00843819" w:rsidRDefault="007D376E" w:rsidP="007D376E">
      <w:pPr>
        <w:pStyle w:val="Textebrut"/>
        <w:tabs>
          <w:tab w:val="left" w:pos="1276"/>
        </w:tabs>
        <w:ind w:left="1134" w:right="-427"/>
        <w:jc w:val="both"/>
        <w:rPr>
          <w:rFonts w:ascii="Raleway" w:hAnsi="Raleway" w:cs="Arial"/>
          <w:sz w:val="22"/>
          <w:szCs w:val="22"/>
        </w:rPr>
      </w:pPr>
      <w:r w:rsidRPr="00843819">
        <w:rPr>
          <w:rFonts w:ascii="Raleway" w:hAnsi="Raleway" w:cs="Arial"/>
          <w:sz w:val="22"/>
          <w:szCs w:val="22"/>
        </w:rPr>
        <w:t xml:space="preserve">Il  ne  pourra  en aucun cas  exercer  de  recours contre  le poursuivant ou le rédacteur du présent, du  fait de la présence de meubles dans les locaux et il ne pourra non plus disposer de ceux-ci. </w:t>
      </w:r>
    </w:p>
    <w:p w14:paraId="4A5E405D" w14:textId="77777777" w:rsidR="007D376E" w:rsidRPr="00843819" w:rsidRDefault="007D376E" w:rsidP="007D376E">
      <w:pPr>
        <w:pStyle w:val="Textebrut"/>
        <w:tabs>
          <w:tab w:val="left" w:pos="1560"/>
        </w:tabs>
        <w:ind w:left="1701" w:right="-427"/>
        <w:jc w:val="both"/>
        <w:rPr>
          <w:rFonts w:ascii="Raleway" w:hAnsi="Raleway" w:cs="Arial"/>
          <w:sz w:val="22"/>
          <w:szCs w:val="22"/>
        </w:rPr>
      </w:pPr>
    </w:p>
    <w:p w14:paraId="1CD8091A" w14:textId="77777777" w:rsidR="007D376E" w:rsidRPr="00843819" w:rsidRDefault="007D376E" w:rsidP="007D376E">
      <w:pPr>
        <w:pStyle w:val="Textebrut"/>
        <w:tabs>
          <w:tab w:val="left" w:pos="1276"/>
        </w:tabs>
        <w:ind w:left="1134" w:right="-427"/>
        <w:jc w:val="both"/>
        <w:rPr>
          <w:rFonts w:ascii="Raleway" w:hAnsi="Raleway" w:cs="Arial"/>
          <w:sz w:val="22"/>
          <w:szCs w:val="22"/>
        </w:rPr>
      </w:pPr>
      <w:r w:rsidRPr="00843819">
        <w:rPr>
          <w:rFonts w:ascii="Raleway" w:hAnsi="Raleway" w:cs="Arial"/>
          <w:b/>
          <w:bCs/>
          <w:sz w:val="22"/>
          <w:szCs w:val="22"/>
        </w:rPr>
        <w:t>§  3  -</w:t>
      </w:r>
      <w:r w:rsidRPr="00843819">
        <w:rPr>
          <w:rFonts w:ascii="Raleway" w:hAnsi="Raleway" w:cs="Arial"/>
          <w:sz w:val="22"/>
          <w:szCs w:val="22"/>
        </w:rPr>
        <w:t xml:space="preserve">  L'adjudicataire  futur  devra  faire  son affaire  personnelle des servitudes d'urbanisme et administratives pouvant grever les biens et droits immobiliers  présentement vendus.</w:t>
      </w:r>
    </w:p>
    <w:p w14:paraId="26E1F1B4" w14:textId="77777777" w:rsidR="007D376E" w:rsidRPr="00843819" w:rsidRDefault="007D376E" w:rsidP="007D376E">
      <w:pPr>
        <w:pStyle w:val="Textebrut"/>
        <w:tabs>
          <w:tab w:val="left" w:pos="1560"/>
        </w:tabs>
        <w:ind w:left="1134" w:right="-427"/>
        <w:jc w:val="both"/>
        <w:rPr>
          <w:rFonts w:ascii="Raleway" w:hAnsi="Raleway" w:cs="Arial"/>
          <w:sz w:val="22"/>
          <w:szCs w:val="22"/>
        </w:rPr>
      </w:pPr>
    </w:p>
    <w:p w14:paraId="45025644" w14:textId="77777777" w:rsidR="007D376E" w:rsidRPr="00843819" w:rsidRDefault="007D376E" w:rsidP="007D376E">
      <w:pPr>
        <w:pStyle w:val="Textebrut"/>
        <w:tabs>
          <w:tab w:val="left" w:pos="1560"/>
        </w:tabs>
        <w:ind w:left="1134" w:right="-427"/>
        <w:jc w:val="both"/>
        <w:rPr>
          <w:rFonts w:ascii="Raleway" w:hAnsi="Raleway" w:cs="Arial"/>
          <w:sz w:val="22"/>
          <w:szCs w:val="22"/>
        </w:rPr>
      </w:pPr>
      <w:r w:rsidRPr="00843819">
        <w:rPr>
          <w:rFonts w:ascii="Raleway" w:hAnsi="Raleway" w:cs="Arial"/>
          <w:sz w:val="22"/>
          <w:szCs w:val="22"/>
        </w:rPr>
        <w:t>De  par son adjudication, il sera réputé avoir une exacte  connaissance de ces règles administratives et  n'aura aucun recours contre le poursuivant  de ce chef.</w:t>
      </w:r>
    </w:p>
    <w:p w14:paraId="05B43A4F" w14:textId="77777777" w:rsidR="007D376E" w:rsidRPr="00843819" w:rsidRDefault="007D376E" w:rsidP="007D376E">
      <w:pPr>
        <w:pStyle w:val="Textebrut"/>
        <w:tabs>
          <w:tab w:val="left" w:pos="1560"/>
        </w:tabs>
        <w:ind w:left="1134" w:right="-427"/>
        <w:jc w:val="both"/>
        <w:rPr>
          <w:rFonts w:ascii="Raleway" w:hAnsi="Raleway" w:cs="Arial"/>
          <w:sz w:val="22"/>
          <w:szCs w:val="22"/>
        </w:rPr>
      </w:pPr>
    </w:p>
    <w:p w14:paraId="6E2DA6BD" w14:textId="3D10E78D" w:rsidR="007D376E" w:rsidRPr="00843819" w:rsidRDefault="007D376E" w:rsidP="007D376E">
      <w:pPr>
        <w:pStyle w:val="Textebrut"/>
        <w:tabs>
          <w:tab w:val="left" w:pos="1560"/>
        </w:tabs>
        <w:ind w:left="1134" w:right="-427"/>
        <w:jc w:val="both"/>
        <w:rPr>
          <w:rFonts w:ascii="Raleway" w:hAnsi="Raleway" w:cs="Arial"/>
          <w:sz w:val="22"/>
          <w:szCs w:val="22"/>
        </w:rPr>
      </w:pPr>
      <w:r w:rsidRPr="00843819">
        <w:rPr>
          <w:rFonts w:ascii="Raleway" w:hAnsi="Raleway" w:cs="Arial"/>
          <w:b/>
          <w:bCs/>
          <w:sz w:val="22"/>
          <w:szCs w:val="22"/>
        </w:rPr>
        <w:t xml:space="preserve">§  4 - </w:t>
      </w:r>
      <w:r w:rsidRPr="00843819">
        <w:rPr>
          <w:rFonts w:ascii="Raleway" w:hAnsi="Raleway" w:cs="Arial"/>
          <w:sz w:val="22"/>
          <w:szCs w:val="22"/>
        </w:rPr>
        <w:t xml:space="preserve">L'Adjudicataire futur est informé de ce que l'immeuble  dont  dépendent  les biens  et  droits immobiliers présentement vendus est inclus dans le périmètre  du  droit  de Préemption Urbain  de  la Commune  de </w:t>
      </w:r>
      <w:r w:rsidR="00A543D8">
        <w:rPr>
          <w:rFonts w:ascii="Raleway" w:hAnsi="Raleway" w:cs="Arial"/>
          <w:sz w:val="22"/>
          <w:szCs w:val="22"/>
        </w:rPr>
        <w:t xml:space="preserve">CUGES LES PINS </w:t>
      </w:r>
      <w:r w:rsidRPr="00843819">
        <w:rPr>
          <w:rFonts w:ascii="Raleway" w:hAnsi="Raleway" w:cs="Arial"/>
          <w:sz w:val="22"/>
          <w:szCs w:val="22"/>
        </w:rPr>
        <w:t>et se trouve donc soumis  au droit  de  préemption  de  la commune  ou  de  son délégué.</w:t>
      </w:r>
    </w:p>
    <w:p w14:paraId="686289C8" w14:textId="77777777" w:rsidR="007D376E" w:rsidRPr="00843819" w:rsidRDefault="007D376E" w:rsidP="007D376E">
      <w:pPr>
        <w:pStyle w:val="Textebrut"/>
        <w:tabs>
          <w:tab w:val="left" w:pos="1560"/>
        </w:tabs>
        <w:ind w:left="1134" w:right="-427"/>
        <w:jc w:val="both"/>
        <w:rPr>
          <w:rFonts w:ascii="Raleway" w:hAnsi="Raleway" w:cs="Arial"/>
          <w:sz w:val="22"/>
          <w:szCs w:val="22"/>
        </w:rPr>
      </w:pPr>
    </w:p>
    <w:p w14:paraId="274CB7DE" w14:textId="212BFB36" w:rsidR="007D376E" w:rsidRPr="00843819" w:rsidRDefault="007D376E" w:rsidP="007D376E">
      <w:pPr>
        <w:pStyle w:val="Textebrut"/>
        <w:tabs>
          <w:tab w:val="left" w:pos="1560"/>
        </w:tabs>
        <w:ind w:left="1134" w:right="-427"/>
        <w:jc w:val="both"/>
        <w:rPr>
          <w:rFonts w:ascii="Raleway" w:hAnsi="Raleway" w:cs="Arial"/>
          <w:sz w:val="22"/>
          <w:szCs w:val="22"/>
        </w:rPr>
      </w:pPr>
      <w:r w:rsidRPr="00843819">
        <w:rPr>
          <w:rFonts w:ascii="Raleway" w:hAnsi="Raleway" w:cs="Arial"/>
          <w:sz w:val="22"/>
          <w:szCs w:val="22"/>
        </w:rPr>
        <w:t xml:space="preserve">La notification de la vente sera faite au moins un mois  avant  la date de celle-ci par  Monsieur  le Greffier en Chef du TRIBUNAL </w:t>
      </w:r>
      <w:r w:rsidR="00A543D8">
        <w:rPr>
          <w:rFonts w:ascii="Raleway" w:hAnsi="Raleway" w:cs="Arial"/>
          <w:sz w:val="22"/>
          <w:szCs w:val="22"/>
        </w:rPr>
        <w:t>JUDICIAIRE</w:t>
      </w:r>
      <w:r w:rsidRPr="00843819">
        <w:rPr>
          <w:rFonts w:ascii="Raleway" w:hAnsi="Raleway" w:cs="Arial"/>
          <w:sz w:val="22"/>
          <w:szCs w:val="22"/>
        </w:rPr>
        <w:t xml:space="preserve"> DE MARSEILLE, conformément à la loi.</w:t>
      </w:r>
    </w:p>
    <w:p w14:paraId="45367CF1" w14:textId="77777777" w:rsidR="007D376E" w:rsidRPr="00843819" w:rsidRDefault="007D376E" w:rsidP="007D376E">
      <w:pPr>
        <w:pStyle w:val="Textebrut"/>
        <w:tabs>
          <w:tab w:val="left" w:pos="1560"/>
        </w:tabs>
        <w:ind w:left="1134" w:right="-427"/>
        <w:jc w:val="both"/>
        <w:rPr>
          <w:rFonts w:ascii="Raleway" w:hAnsi="Raleway" w:cs="Arial"/>
          <w:sz w:val="22"/>
          <w:szCs w:val="22"/>
        </w:rPr>
      </w:pPr>
    </w:p>
    <w:p w14:paraId="5663F35B" w14:textId="77777777" w:rsidR="007D376E" w:rsidRPr="00843819" w:rsidRDefault="007D376E" w:rsidP="007D376E">
      <w:pPr>
        <w:pStyle w:val="Textebrut"/>
        <w:tabs>
          <w:tab w:val="left" w:pos="1418"/>
        </w:tabs>
        <w:ind w:left="1134" w:right="-427"/>
        <w:jc w:val="both"/>
        <w:rPr>
          <w:rFonts w:ascii="Raleway" w:hAnsi="Raleway" w:cs="Arial"/>
          <w:sz w:val="22"/>
          <w:szCs w:val="22"/>
        </w:rPr>
      </w:pPr>
      <w:r w:rsidRPr="00843819">
        <w:rPr>
          <w:rFonts w:ascii="Raleway" w:hAnsi="Raleway" w:cs="Arial"/>
          <w:sz w:val="22"/>
          <w:szCs w:val="22"/>
        </w:rPr>
        <w:t>L'adjudicataire  futur  est  informé   de  ce  que l'intention de substituer doit être impérativement notifiée  par  la  Commune  au  Greffier  en  Chef susnommé,  au plus tard trente jours à compter  de l'adjudication.</w:t>
      </w:r>
    </w:p>
    <w:p w14:paraId="537BC0AD" w14:textId="77777777" w:rsidR="007D376E" w:rsidRPr="00843819" w:rsidRDefault="007D376E" w:rsidP="007D376E">
      <w:pPr>
        <w:pStyle w:val="Textebrut"/>
        <w:tabs>
          <w:tab w:val="left" w:pos="1418"/>
        </w:tabs>
        <w:ind w:left="1134" w:right="-427"/>
        <w:jc w:val="both"/>
        <w:rPr>
          <w:rFonts w:ascii="Raleway" w:hAnsi="Raleway" w:cs="Arial"/>
          <w:sz w:val="22"/>
          <w:szCs w:val="22"/>
        </w:rPr>
      </w:pPr>
    </w:p>
    <w:p w14:paraId="4D9B85C9" w14:textId="77777777" w:rsidR="007D376E" w:rsidRPr="00843819" w:rsidRDefault="007D376E" w:rsidP="007D376E">
      <w:pPr>
        <w:pStyle w:val="Textebrut"/>
        <w:tabs>
          <w:tab w:val="left" w:pos="1418"/>
        </w:tabs>
        <w:ind w:left="1134" w:right="-427"/>
        <w:jc w:val="both"/>
        <w:rPr>
          <w:rFonts w:ascii="Raleway" w:hAnsi="Raleway" w:cs="Arial"/>
          <w:sz w:val="22"/>
          <w:szCs w:val="22"/>
        </w:rPr>
      </w:pPr>
      <w:r w:rsidRPr="00843819">
        <w:rPr>
          <w:rFonts w:ascii="Raleway" w:hAnsi="Raleway" w:cs="Arial"/>
          <w:sz w:val="22"/>
          <w:szCs w:val="22"/>
        </w:rPr>
        <w:t>Le  titulaire  du droit de préemption étant  censé avoir  renoncé à son droit si ce délai n'était pas respecté.</w:t>
      </w:r>
    </w:p>
    <w:p w14:paraId="62686129" w14:textId="77777777" w:rsidR="007D376E" w:rsidRPr="00843819" w:rsidRDefault="007D376E" w:rsidP="007D376E">
      <w:pPr>
        <w:pStyle w:val="Textebrut"/>
        <w:tabs>
          <w:tab w:val="left" w:pos="1418"/>
        </w:tabs>
        <w:ind w:left="1134" w:right="-427"/>
        <w:jc w:val="both"/>
        <w:rPr>
          <w:rFonts w:ascii="Raleway" w:hAnsi="Raleway" w:cs="Arial"/>
          <w:sz w:val="22"/>
          <w:szCs w:val="22"/>
        </w:rPr>
      </w:pPr>
    </w:p>
    <w:p w14:paraId="5964465F" w14:textId="1E8B7914" w:rsidR="007D376E" w:rsidRPr="00843819" w:rsidRDefault="007D376E" w:rsidP="007D376E">
      <w:pPr>
        <w:pStyle w:val="Textebrut"/>
        <w:tabs>
          <w:tab w:val="left" w:pos="1418"/>
        </w:tabs>
        <w:ind w:left="1134" w:right="-427"/>
        <w:jc w:val="both"/>
        <w:rPr>
          <w:rFonts w:ascii="Raleway" w:hAnsi="Raleway" w:cs="Arial"/>
          <w:sz w:val="22"/>
          <w:szCs w:val="22"/>
        </w:rPr>
      </w:pPr>
      <w:r w:rsidRPr="00843819">
        <w:rPr>
          <w:rFonts w:ascii="Raleway" w:hAnsi="Raleway" w:cs="Arial"/>
          <w:sz w:val="22"/>
          <w:szCs w:val="22"/>
        </w:rPr>
        <w:t xml:space="preserve">En  conséquence, le vente intervenue au profit  de l'adjudicataire  lors  de l'audience  des  saisies immobilières  du  TRIBUNAL </w:t>
      </w:r>
      <w:r w:rsidR="00A543D8">
        <w:rPr>
          <w:rFonts w:ascii="Raleway" w:hAnsi="Raleway" w:cs="Arial"/>
          <w:sz w:val="22"/>
          <w:szCs w:val="22"/>
        </w:rPr>
        <w:t>JUDICIAIRE</w:t>
      </w:r>
      <w:r w:rsidRPr="00843819">
        <w:rPr>
          <w:rFonts w:ascii="Raleway" w:hAnsi="Raleway" w:cs="Arial"/>
          <w:sz w:val="22"/>
          <w:szCs w:val="22"/>
        </w:rPr>
        <w:t xml:space="preserve">  DE MARSEILLE,  ne sera définitive que sous  condition du  non  exercice  du droit de  préemption.</w:t>
      </w:r>
    </w:p>
    <w:p w14:paraId="76EC9A9A" w14:textId="77777777" w:rsidR="007D376E" w:rsidRPr="00843819" w:rsidRDefault="007D376E" w:rsidP="007D376E">
      <w:pPr>
        <w:pStyle w:val="Textebrut"/>
        <w:tabs>
          <w:tab w:val="left" w:pos="1418"/>
        </w:tabs>
        <w:ind w:left="1134" w:right="-427"/>
        <w:jc w:val="both"/>
        <w:rPr>
          <w:rFonts w:ascii="Raleway" w:hAnsi="Raleway" w:cs="Arial"/>
          <w:sz w:val="22"/>
          <w:szCs w:val="22"/>
        </w:rPr>
      </w:pPr>
    </w:p>
    <w:p w14:paraId="6DF3FBF4" w14:textId="77777777" w:rsidR="007D376E" w:rsidRPr="00843819" w:rsidRDefault="007D376E" w:rsidP="007D376E">
      <w:pPr>
        <w:pStyle w:val="Textebrut"/>
        <w:tabs>
          <w:tab w:val="left" w:pos="1418"/>
        </w:tabs>
        <w:ind w:left="1134" w:right="-427"/>
        <w:jc w:val="both"/>
        <w:rPr>
          <w:rFonts w:ascii="Raleway" w:hAnsi="Raleway" w:cs="Arial"/>
          <w:sz w:val="22"/>
          <w:szCs w:val="22"/>
        </w:rPr>
      </w:pPr>
      <w:r w:rsidRPr="00843819">
        <w:rPr>
          <w:rFonts w:ascii="Raleway" w:hAnsi="Raleway" w:cs="Arial"/>
          <w:sz w:val="22"/>
          <w:szCs w:val="22"/>
        </w:rPr>
        <w:t xml:space="preserve">Sous  toutes réserves de l'application du droit de Préemption  Urbain  aux  ventes aux  enchères  par adjudication,  le  candidat   adjudicataire  devra faire  son  affaire du nouvel article  L.213.1  du Code de l'Urbanisme issu de la loi N° 2000-1208 du 13  Décembre  2000 relative à la solidarité et  au renouvellement urbain. </w:t>
      </w:r>
    </w:p>
    <w:p w14:paraId="00099F6B" w14:textId="3FA736C6" w:rsidR="004D229C" w:rsidRDefault="004D229C">
      <w:pPr>
        <w:spacing w:after="160" w:line="259" w:lineRule="auto"/>
        <w:jc w:val="left"/>
        <w:rPr>
          <w:rFonts w:ascii="Raleway" w:hAnsi="Raleway" w:cs="Arial"/>
          <w:sz w:val="22"/>
          <w:szCs w:val="22"/>
        </w:rPr>
      </w:pPr>
      <w:r>
        <w:rPr>
          <w:rFonts w:ascii="Raleway" w:hAnsi="Raleway" w:cs="Arial"/>
          <w:sz w:val="22"/>
          <w:szCs w:val="22"/>
        </w:rPr>
        <w:br w:type="page"/>
      </w:r>
    </w:p>
    <w:p w14:paraId="0CED268C" w14:textId="77777777" w:rsidR="007D376E" w:rsidRPr="00843819" w:rsidRDefault="007D376E" w:rsidP="00A543D8">
      <w:pPr>
        <w:pStyle w:val="Textebrut"/>
        <w:ind w:right="-427"/>
        <w:jc w:val="both"/>
        <w:rPr>
          <w:rFonts w:ascii="Raleway" w:hAnsi="Raleway" w:cs="Arial"/>
          <w:sz w:val="22"/>
          <w:szCs w:val="22"/>
        </w:rPr>
      </w:pPr>
    </w:p>
    <w:p w14:paraId="0C3586C5" w14:textId="77B34378" w:rsidR="007D376E" w:rsidRPr="00843819" w:rsidRDefault="007D376E" w:rsidP="007D376E">
      <w:pPr>
        <w:pStyle w:val="Textebrut"/>
        <w:ind w:left="1134" w:right="-427"/>
        <w:jc w:val="both"/>
        <w:rPr>
          <w:rFonts w:ascii="Raleway" w:hAnsi="Raleway" w:cs="Arial"/>
          <w:b/>
          <w:sz w:val="22"/>
          <w:szCs w:val="22"/>
        </w:rPr>
      </w:pPr>
      <w:r w:rsidRPr="00843819">
        <w:rPr>
          <w:rFonts w:ascii="Raleway" w:hAnsi="Raleway" w:cs="Arial"/>
          <w:b/>
          <w:sz w:val="22"/>
          <w:szCs w:val="22"/>
        </w:rPr>
        <w:t xml:space="preserve">§ </w:t>
      </w:r>
      <w:r w:rsidR="00A543D8">
        <w:rPr>
          <w:rFonts w:ascii="Raleway" w:hAnsi="Raleway" w:cs="Arial"/>
          <w:b/>
          <w:sz w:val="22"/>
          <w:szCs w:val="22"/>
        </w:rPr>
        <w:t>5</w:t>
      </w:r>
      <w:r w:rsidRPr="00843819">
        <w:rPr>
          <w:rFonts w:ascii="Raleway" w:hAnsi="Raleway" w:cs="Arial"/>
          <w:b/>
          <w:sz w:val="22"/>
          <w:szCs w:val="22"/>
        </w:rPr>
        <w:t xml:space="preserve"> – Dossier de diagnostic technique</w:t>
      </w:r>
    </w:p>
    <w:p w14:paraId="7C7FDE33" w14:textId="77777777" w:rsidR="007D376E" w:rsidRPr="00843819" w:rsidRDefault="007D376E" w:rsidP="007D376E">
      <w:pPr>
        <w:ind w:left="2268" w:right="566"/>
        <w:rPr>
          <w:rFonts w:ascii="Raleway" w:hAnsi="Raleway" w:cs="Arial"/>
          <w:sz w:val="22"/>
          <w:szCs w:val="22"/>
        </w:rPr>
      </w:pPr>
    </w:p>
    <w:p w14:paraId="507C3F95" w14:textId="77777777" w:rsidR="007D376E" w:rsidRPr="00843819" w:rsidRDefault="007D376E" w:rsidP="007D376E">
      <w:pPr>
        <w:ind w:left="1134" w:right="-1"/>
        <w:rPr>
          <w:rFonts w:ascii="Raleway" w:hAnsi="Raleway" w:cs="Arial"/>
          <w:sz w:val="22"/>
          <w:szCs w:val="22"/>
        </w:rPr>
      </w:pPr>
      <w:r w:rsidRPr="00843819">
        <w:rPr>
          <w:rFonts w:ascii="Raleway" w:hAnsi="Raleway" w:cs="Arial"/>
          <w:sz w:val="22"/>
          <w:szCs w:val="22"/>
        </w:rPr>
        <w:t>Conformément à l'ordonnance n° 2005-655 du 8 Juin 2005, à la Loi n° 2006-872 du 13 Juillet 2006 et à la Loi du 30 Décembre 2006, un dossier de diagnostic technique comprend dans les conditions définies qui les régissent, les documents suivants :</w:t>
      </w:r>
    </w:p>
    <w:p w14:paraId="49A024E6" w14:textId="77777777" w:rsidR="007D376E" w:rsidRPr="00843819" w:rsidRDefault="007D376E" w:rsidP="007D376E">
      <w:pPr>
        <w:ind w:left="2268" w:right="566"/>
        <w:rPr>
          <w:rFonts w:ascii="Raleway" w:hAnsi="Raleway" w:cs="Arial"/>
          <w:sz w:val="22"/>
          <w:szCs w:val="22"/>
        </w:rPr>
      </w:pPr>
    </w:p>
    <w:p w14:paraId="1FB4695E"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Le constat de risque d'exposition au plomb prévu aux articles L.1334-5 et L.1334-6 du Code de la Santé Publique,</w:t>
      </w:r>
    </w:p>
    <w:p w14:paraId="673AFE82"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L'état mentionnant la présence ou l'absence de matériaux et de produits contenant de l'amiante prévu à l'article  L.1334-13 du même Code,</w:t>
      </w:r>
    </w:p>
    <w:p w14:paraId="5D42A661"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L'état relatif à la présence de termites dans le bâtiment prévu à l'Article L.133-6 du présent Code,</w:t>
      </w:r>
    </w:p>
    <w:p w14:paraId="60F5B951"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Dans les zones mentionnées au I de l'Article L.125-5 du Code de l'Environnement, l'état des risques technologiques et naturels prévus au 2</w:t>
      </w:r>
      <w:r w:rsidRPr="00843819">
        <w:rPr>
          <w:rFonts w:ascii="Raleway" w:hAnsi="Raleway" w:cs="Arial"/>
          <w:sz w:val="22"/>
          <w:szCs w:val="22"/>
          <w:vertAlign w:val="superscript"/>
        </w:rPr>
        <w:t>ème</w:t>
      </w:r>
      <w:r w:rsidRPr="00843819">
        <w:rPr>
          <w:rFonts w:ascii="Raleway" w:hAnsi="Raleway" w:cs="Arial"/>
          <w:sz w:val="22"/>
          <w:szCs w:val="22"/>
        </w:rPr>
        <w:t xml:space="preserve"> alinéa du I du même Article,</w:t>
      </w:r>
    </w:p>
    <w:p w14:paraId="4DD34FB6"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le diagnostic de performance énergétique prévu à l'Article L.134-1 du Code de la Construction et de l'Habitation,</w:t>
      </w:r>
    </w:p>
    <w:p w14:paraId="3EA5D98D"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l'état de l'installation intérieure de gaz prévu aux articles R.134-6 et suivants du Code de l'Environnement,</w:t>
      </w:r>
    </w:p>
    <w:p w14:paraId="7B97C74B"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L’état de l’installation électrique en vertu des articles L. 134-7 et 271-6 du Code de la Construction et de l’habitation,</w:t>
      </w:r>
    </w:p>
    <w:p w14:paraId="08C5769F" w14:textId="77777777" w:rsidR="007D376E" w:rsidRPr="00843819" w:rsidRDefault="007D376E" w:rsidP="007D376E">
      <w:pPr>
        <w:numPr>
          <w:ilvl w:val="0"/>
          <w:numId w:val="1"/>
        </w:numPr>
        <w:ind w:right="-1"/>
        <w:rPr>
          <w:rFonts w:ascii="Raleway" w:hAnsi="Raleway" w:cs="Arial"/>
          <w:sz w:val="22"/>
          <w:szCs w:val="22"/>
        </w:rPr>
      </w:pPr>
      <w:r w:rsidRPr="00843819">
        <w:rPr>
          <w:rFonts w:ascii="Raleway" w:hAnsi="Raleway" w:cs="Arial"/>
          <w:sz w:val="22"/>
          <w:szCs w:val="22"/>
        </w:rPr>
        <w:t xml:space="preserve">L’état de l’installation d’assainissement et conformité de l’installation d’assainissement d’eau en vertu de l’article L. 1331-1-1 du Code de la Santé Publique. </w:t>
      </w:r>
    </w:p>
    <w:p w14:paraId="1A64544E" w14:textId="77777777" w:rsidR="007D376E" w:rsidRPr="00843819" w:rsidRDefault="007D376E" w:rsidP="007D376E">
      <w:pPr>
        <w:numPr>
          <w:ilvl w:val="0"/>
          <w:numId w:val="1"/>
        </w:numPr>
        <w:rPr>
          <w:rFonts w:ascii="Raleway" w:hAnsi="Raleway" w:cs="Arial"/>
          <w:sz w:val="22"/>
          <w:szCs w:val="22"/>
        </w:rPr>
      </w:pPr>
      <w:r w:rsidRPr="00843819">
        <w:rPr>
          <w:rFonts w:ascii="Raleway" w:hAnsi="Raleway" w:cs="Arial"/>
          <w:sz w:val="22"/>
          <w:szCs w:val="22"/>
        </w:rPr>
        <w:t>le document établi à l’issu du contrôle des installations d’assainissement non collectif mentionné à l’article L.1331-11-1 du Code de la Santé Publique,</w:t>
      </w:r>
    </w:p>
    <w:p w14:paraId="16030410" w14:textId="77777777" w:rsidR="007D376E" w:rsidRPr="00843819" w:rsidRDefault="007D376E" w:rsidP="007D376E">
      <w:pPr>
        <w:numPr>
          <w:ilvl w:val="0"/>
          <w:numId w:val="1"/>
        </w:numPr>
        <w:rPr>
          <w:rFonts w:ascii="Raleway" w:hAnsi="Raleway" w:cs="Arial"/>
          <w:sz w:val="22"/>
          <w:szCs w:val="22"/>
        </w:rPr>
      </w:pPr>
      <w:r w:rsidRPr="00843819">
        <w:rPr>
          <w:rFonts w:ascii="Raleway" w:hAnsi="Raleway" w:cs="Arial"/>
          <w:sz w:val="22"/>
          <w:szCs w:val="22"/>
        </w:rPr>
        <w:t>dans les zones prévues à l’article L.133-8, l’information sur la présence d’un risque de mérule.</w:t>
      </w:r>
    </w:p>
    <w:p w14:paraId="2D230FF8" w14:textId="77777777" w:rsidR="007D376E" w:rsidRPr="00A543D8" w:rsidRDefault="007D376E" w:rsidP="00A543D8">
      <w:pPr>
        <w:ind w:left="2628"/>
        <w:rPr>
          <w:rFonts w:ascii="Raleway" w:hAnsi="Raleway" w:cs="Arial"/>
          <w:sz w:val="22"/>
          <w:szCs w:val="22"/>
        </w:rPr>
      </w:pPr>
    </w:p>
    <w:p w14:paraId="35285F1B" w14:textId="77777777" w:rsidR="007D376E" w:rsidRPr="00843819" w:rsidRDefault="007D376E" w:rsidP="007D376E">
      <w:pPr>
        <w:pStyle w:val="Textebrut"/>
        <w:ind w:left="2127" w:right="566"/>
        <w:jc w:val="both"/>
        <w:rPr>
          <w:rFonts w:ascii="Raleway" w:hAnsi="Raleway" w:cs="Arial"/>
          <w:sz w:val="22"/>
          <w:szCs w:val="22"/>
        </w:rPr>
      </w:pPr>
    </w:p>
    <w:p w14:paraId="68D5699F" w14:textId="0C08D9CE" w:rsidR="007D376E" w:rsidRPr="00843819" w:rsidRDefault="007D376E" w:rsidP="007D376E">
      <w:pPr>
        <w:pStyle w:val="Textebrut"/>
        <w:ind w:left="1701" w:right="-1"/>
        <w:jc w:val="both"/>
        <w:rPr>
          <w:rFonts w:ascii="Raleway" w:hAnsi="Raleway" w:cs="Arial"/>
          <w:sz w:val="22"/>
          <w:szCs w:val="22"/>
        </w:rPr>
      </w:pPr>
      <w:r w:rsidRPr="00843819">
        <w:rPr>
          <w:rFonts w:ascii="Raleway" w:hAnsi="Raleway" w:cs="Arial"/>
          <w:sz w:val="22"/>
          <w:szCs w:val="22"/>
        </w:rPr>
        <w:t xml:space="preserve">Le dossier de diagnostic technique en cours de validité </w:t>
      </w:r>
      <w:r w:rsidR="00A543D8">
        <w:rPr>
          <w:rFonts w:ascii="Raleway" w:hAnsi="Raleway" w:cs="Arial"/>
          <w:sz w:val="22"/>
          <w:szCs w:val="22"/>
        </w:rPr>
        <w:t>est</w:t>
      </w:r>
      <w:r w:rsidRPr="00843819">
        <w:rPr>
          <w:rFonts w:ascii="Raleway" w:hAnsi="Raleway" w:cs="Arial"/>
          <w:sz w:val="22"/>
          <w:szCs w:val="22"/>
        </w:rPr>
        <w:t xml:space="preserve"> annexé au présent cahier des</w:t>
      </w:r>
      <w:r w:rsidR="00A543D8">
        <w:rPr>
          <w:rFonts w:ascii="Raleway" w:hAnsi="Raleway" w:cs="Arial"/>
          <w:sz w:val="22"/>
          <w:szCs w:val="22"/>
        </w:rPr>
        <w:t xml:space="preserve"> charges et des</w:t>
      </w:r>
      <w:r w:rsidRPr="00843819">
        <w:rPr>
          <w:rFonts w:ascii="Raleway" w:hAnsi="Raleway" w:cs="Arial"/>
          <w:sz w:val="22"/>
          <w:szCs w:val="22"/>
        </w:rPr>
        <w:t xml:space="preserve"> conditions de</w:t>
      </w:r>
      <w:r w:rsidR="00A543D8">
        <w:rPr>
          <w:rFonts w:ascii="Raleway" w:hAnsi="Raleway" w:cs="Arial"/>
          <w:sz w:val="22"/>
          <w:szCs w:val="22"/>
        </w:rPr>
        <w:t xml:space="preserve"> la</w:t>
      </w:r>
      <w:r w:rsidRPr="00843819">
        <w:rPr>
          <w:rFonts w:ascii="Raleway" w:hAnsi="Raleway" w:cs="Arial"/>
          <w:sz w:val="22"/>
          <w:szCs w:val="22"/>
        </w:rPr>
        <w:t xml:space="preserve"> vente.</w:t>
      </w:r>
    </w:p>
    <w:p w14:paraId="5E41D84B" w14:textId="77777777" w:rsidR="007D376E" w:rsidRPr="00843819" w:rsidRDefault="007D376E" w:rsidP="007D376E">
      <w:pPr>
        <w:pStyle w:val="Textebrut"/>
        <w:jc w:val="both"/>
        <w:rPr>
          <w:rFonts w:ascii="Raleway" w:hAnsi="Raleway" w:cs="Arial"/>
          <w:sz w:val="22"/>
          <w:szCs w:val="22"/>
        </w:rPr>
      </w:pPr>
    </w:p>
    <w:p w14:paraId="1F13A5CA" w14:textId="77777777" w:rsidR="007D376E" w:rsidRPr="00843819" w:rsidRDefault="007D376E" w:rsidP="007D376E">
      <w:pPr>
        <w:ind w:left="1701"/>
        <w:rPr>
          <w:rFonts w:ascii="Raleway" w:hAnsi="Raleway" w:cs="Arial"/>
          <w:b/>
          <w:sz w:val="22"/>
          <w:szCs w:val="22"/>
          <w:u w:val="single"/>
        </w:rPr>
      </w:pPr>
      <w:r w:rsidRPr="00843819">
        <w:rPr>
          <w:rFonts w:ascii="Raleway" w:hAnsi="Raleway" w:cs="Arial"/>
          <w:b/>
          <w:sz w:val="22"/>
          <w:szCs w:val="22"/>
          <w:u w:val="single"/>
        </w:rPr>
        <w:t>PRIVILEGE SPECIAL MOBILIER DU TRESOR PUBLIC</w:t>
      </w:r>
    </w:p>
    <w:p w14:paraId="4FCC097A" w14:textId="77777777" w:rsidR="007D376E" w:rsidRPr="00843819" w:rsidRDefault="007D376E" w:rsidP="007D376E">
      <w:pPr>
        <w:ind w:left="1701"/>
        <w:rPr>
          <w:rFonts w:ascii="Raleway" w:hAnsi="Raleway" w:cs="Arial"/>
          <w:sz w:val="22"/>
          <w:szCs w:val="22"/>
        </w:rPr>
      </w:pPr>
    </w:p>
    <w:p w14:paraId="61947804"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Le rédacteur du présent cahier des conditions de vente informe l'adjudicataire futur qu'en raison des dispositions de l'Article 1920.1° du Code Général des Impôts, le Trésor Public bénéficie d'un privilège spécial mobilier pour le recouvrement des taxes foncières et des taxes assimilées (taxe d'enlèvement d'ordures ménagères) ainsi que pour la faction de l'Impôt sur les Sociétés due par les sociétés à raison des revenus d'un immeuble.</w:t>
      </w:r>
    </w:p>
    <w:p w14:paraId="17CD2479" w14:textId="77777777" w:rsidR="007D376E" w:rsidRPr="00843819" w:rsidRDefault="007D376E" w:rsidP="007D376E">
      <w:pPr>
        <w:ind w:left="1701"/>
        <w:rPr>
          <w:rFonts w:ascii="Raleway" w:hAnsi="Raleway" w:cs="Arial"/>
          <w:sz w:val="22"/>
          <w:szCs w:val="22"/>
        </w:rPr>
      </w:pPr>
    </w:p>
    <w:p w14:paraId="33FCE277"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Ce privilège porte sur les récoltes, fruits, loyers et revenus des immeubles.</w:t>
      </w:r>
    </w:p>
    <w:p w14:paraId="0788C507" w14:textId="77777777" w:rsidR="007D376E" w:rsidRPr="00843819" w:rsidRDefault="007D376E" w:rsidP="007D376E">
      <w:pPr>
        <w:ind w:left="1701"/>
        <w:rPr>
          <w:rFonts w:ascii="Raleway" w:hAnsi="Raleway" w:cs="Arial"/>
          <w:sz w:val="22"/>
          <w:szCs w:val="22"/>
        </w:rPr>
      </w:pPr>
    </w:p>
    <w:p w14:paraId="24FB5032"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Ce privilège bénéficie d'un droit de suite et il atteint donc les revenus des immeubles imposés sans qu'il ne soit besoin de distinguer si ces immeubles sont restés la propriété du contribuable ou s'ils ont été vendus à l'amiable ou judiciairement.</w:t>
      </w:r>
    </w:p>
    <w:p w14:paraId="58405FE9" w14:textId="77777777" w:rsidR="007D376E" w:rsidRPr="00843819" w:rsidRDefault="007D376E" w:rsidP="007D376E">
      <w:pPr>
        <w:ind w:left="1701"/>
        <w:rPr>
          <w:rFonts w:ascii="Raleway" w:hAnsi="Raleway" w:cs="Arial"/>
          <w:sz w:val="22"/>
          <w:szCs w:val="22"/>
        </w:rPr>
      </w:pPr>
    </w:p>
    <w:p w14:paraId="38AC4E01"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Il appartient à l'adjudicataire futur de prendre tous renseignements préalablement à l'adjudication relativement à l'existence d'une créance de taxe foncière ou assimilée du Trésor Public et d'un avis à tiers détenteur délivré à la requête de ce dernier à tout locataire de l'immeuble sachant que l'effet de cet avis à tiers détenteur demeurera après l'adjudication ou la vente amiable, le privilège étant attaché à l'immeuble.</w:t>
      </w:r>
    </w:p>
    <w:p w14:paraId="45394678" w14:textId="77777777" w:rsidR="007D376E" w:rsidRPr="00843819" w:rsidRDefault="007D376E" w:rsidP="007D376E">
      <w:pPr>
        <w:ind w:left="1701"/>
        <w:rPr>
          <w:rFonts w:ascii="Raleway" w:hAnsi="Raleway" w:cs="Arial"/>
          <w:sz w:val="22"/>
          <w:szCs w:val="22"/>
        </w:rPr>
      </w:pPr>
    </w:p>
    <w:p w14:paraId="415135B9"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Il en est de même pour la fraction de l'impôt sur les sociétés ci-dessus relatée, le tout sous réserve des cas dans lesquels pour être conservé, ce privilège spécial immobilier doit être publié dans un registre (débiteur commerçant ou personne morale de droit privé).</w:t>
      </w:r>
    </w:p>
    <w:p w14:paraId="6386C2A9" w14:textId="77777777" w:rsidR="007D376E" w:rsidRPr="00843819" w:rsidRDefault="007D376E" w:rsidP="007D376E">
      <w:pPr>
        <w:ind w:left="1701"/>
        <w:rPr>
          <w:rFonts w:ascii="Raleway" w:hAnsi="Raleway" w:cs="Arial"/>
          <w:sz w:val="22"/>
          <w:szCs w:val="22"/>
        </w:rPr>
      </w:pPr>
    </w:p>
    <w:p w14:paraId="43E6C009" w14:textId="77777777" w:rsidR="007D376E" w:rsidRPr="00843819" w:rsidRDefault="007D376E" w:rsidP="007D376E">
      <w:pPr>
        <w:ind w:left="1701"/>
        <w:rPr>
          <w:rFonts w:ascii="Raleway" w:hAnsi="Raleway" w:cs="Arial"/>
          <w:sz w:val="22"/>
          <w:szCs w:val="22"/>
        </w:rPr>
      </w:pPr>
      <w:r w:rsidRPr="00843819">
        <w:rPr>
          <w:rFonts w:ascii="Raleway" w:hAnsi="Raleway" w:cs="Arial"/>
          <w:sz w:val="22"/>
          <w:szCs w:val="22"/>
        </w:rPr>
        <w:t>En aucun cas la responsabilité du poursuivant et de l'avocat rédacteur du présent cahier des conditions de vente ne pourra être recherchée de ce chef.</w:t>
      </w:r>
    </w:p>
    <w:p w14:paraId="0661EFAA" w14:textId="37D1945E" w:rsidR="007D376E" w:rsidRPr="00843819" w:rsidRDefault="007D376E" w:rsidP="007D376E">
      <w:pPr>
        <w:pStyle w:val="Textebrut"/>
        <w:ind w:left="1701"/>
        <w:jc w:val="both"/>
        <w:rPr>
          <w:rFonts w:ascii="Raleway" w:hAnsi="Raleway" w:cs="Arial"/>
          <w:sz w:val="22"/>
          <w:szCs w:val="22"/>
        </w:rPr>
      </w:pPr>
    </w:p>
    <w:p w14:paraId="763410CA" w14:textId="77777777" w:rsidR="007D376E" w:rsidRPr="00843819" w:rsidRDefault="007D376E" w:rsidP="007D376E">
      <w:pPr>
        <w:pStyle w:val="Textebrut"/>
        <w:ind w:left="1701" w:right="-427"/>
        <w:jc w:val="both"/>
        <w:rPr>
          <w:rFonts w:ascii="Raleway" w:hAnsi="Raleway" w:cs="Arial"/>
          <w:b/>
          <w:sz w:val="22"/>
          <w:szCs w:val="22"/>
          <w:u w:val="single"/>
        </w:rPr>
      </w:pPr>
    </w:p>
    <w:p w14:paraId="467512E3" w14:textId="77777777" w:rsidR="007D376E" w:rsidRPr="00843819" w:rsidRDefault="007D376E" w:rsidP="007D376E">
      <w:pPr>
        <w:pStyle w:val="Textebrut"/>
        <w:ind w:left="1418" w:right="-427"/>
        <w:jc w:val="both"/>
        <w:rPr>
          <w:rFonts w:ascii="Raleway" w:hAnsi="Raleway" w:cs="Arial"/>
          <w:b/>
          <w:sz w:val="22"/>
          <w:szCs w:val="22"/>
          <w:u w:val="single"/>
        </w:rPr>
      </w:pPr>
    </w:p>
    <w:p w14:paraId="146271E6" w14:textId="6B79A135" w:rsidR="007D376E" w:rsidRPr="00A543D8" w:rsidRDefault="004D229C" w:rsidP="007D376E">
      <w:pPr>
        <w:pStyle w:val="Textebrut"/>
        <w:ind w:left="1701" w:right="-427"/>
        <w:jc w:val="both"/>
        <w:rPr>
          <w:rFonts w:ascii="Raleway" w:hAnsi="Raleway" w:cs="Arial"/>
          <w:b/>
          <w:sz w:val="24"/>
          <w:szCs w:val="24"/>
          <w:u w:val="single"/>
        </w:rPr>
      </w:pPr>
      <w:r w:rsidRPr="00A543D8">
        <w:rPr>
          <w:rFonts w:ascii="Raleway" w:hAnsi="Raleway" w:cs="Arial"/>
          <w:b/>
          <w:sz w:val="24"/>
          <w:szCs w:val="24"/>
          <w:u w:val="single"/>
        </w:rPr>
        <w:t>CHAPITRE SIXIEME ET</w:t>
      </w:r>
      <w:r w:rsidR="007D376E" w:rsidRPr="00A543D8">
        <w:rPr>
          <w:rFonts w:ascii="Raleway" w:hAnsi="Raleway" w:cs="Arial"/>
          <w:b/>
          <w:sz w:val="24"/>
          <w:szCs w:val="24"/>
          <w:u w:val="single"/>
        </w:rPr>
        <w:t xml:space="preserve"> DERNIER – </w:t>
      </w:r>
    </w:p>
    <w:p w14:paraId="1FB83975" w14:textId="77777777" w:rsidR="007D376E" w:rsidRPr="00A543D8" w:rsidRDefault="007D376E" w:rsidP="007D376E">
      <w:pPr>
        <w:pStyle w:val="Textebrut"/>
        <w:ind w:left="2268" w:right="-427" w:firstLine="357"/>
        <w:jc w:val="both"/>
        <w:rPr>
          <w:rFonts w:ascii="Raleway" w:hAnsi="Raleway" w:cs="Arial"/>
          <w:b/>
          <w:sz w:val="24"/>
          <w:szCs w:val="24"/>
          <w:u w:val="single"/>
        </w:rPr>
      </w:pPr>
    </w:p>
    <w:p w14:paraId="7980FA1E" w14:textId="170BF6F0" w:rsidR="007D376E" w:rsidRPr="00A543D8" w:rsidRDefault="007D376E" w:rsidP="007D376E">
      <w:pPr>
        <w:pStyle w:val="Textebrut"/>
        <w:ind w:left="1701" w:right="-427"/>
        <w:jc w:val="both"/>
        <w:rPr>
          <w:rFonts w:ascii="Raleway" w:hAnsi="Raleway" w:cs="Arial"/>
          <w:b/>
          <w:sz w:val="24"/>
          <w:szCs w:val="24"/>
          <w:u w:val="single"/>
        </w:rPr>
      </w:pPr>
      <w:r w:rsidRPr="00A543D8">
        <w:rPr>
          <w:rFonts w:ascii="Raleway" w:hAnsi="Raleway" w:cs="Arial"/>
          <w:b/>
          <w:sz w:val="24"/>
          <w:szCs w:val="24"/>
          <w:u w:val="single"/>
        </w:rPr>
        <w:t xml:space="preserve">ENCHERES </w:t>
      </w:r>
      <w:r w:rsidR="004D229C" w:rsidRPr="00A543D8">
        <w:rPr>
          <w:rFonts w:ascii="Raleway" w:hAnsi="Raleway" w:cs="Arial"/>
          <w:b/>
          <w:sz w:val="24"/>
          <w:szCs w:val="24"/>
          <w:u w:val="single"/>
        </w:rPr>
        <w:t>ET MISE A</w:t>
      </w:r>
      <w:r w:rsidRPr="00A543D8">
        <w:rPr>
          <w:rFonts w:ascii="Raleway" w:hAnsi="Raleway" w:cs="Arial"/>
          <w:b/>
          <w:sz w:val="24"/>
          <w:szCs w:val="24"/>
          <w:u w:val="single"/>
        </w:rPr>
        <w:t xml:space="preserve"> PRIX</w:t>
      </w:r>
    </w:p>
    <w:p w14:paraId="64084F13" w14:textId="77777777" w:rsidR="007D376E" w:rsidRPr="00843819" w:rsidRDefault="007D376E" w:rsidP="007D376E">
      <w:pPr>
        <w:pStyle w:val="Textebrut"/>
        <w:ind w:right="-427"/>
        <w:jc w:val="both"/>
        <w:rPr>
          <w:rFonts w:ascii="Raleway" w:hAnsi="Raleway" w:cs="Arial"/>
          <w:sz w:val="22"/>
          <w:szCs w:val="22"/>
          <w:u w:val="single"/>
        </w:rPr>
      </w:pPr>
    </w:p>
    <w:p w14:paraId="435B344C" w14:textId="77777777" w:rsidR="00A543D8" w:rsidRDefault="007D376E" w:rsidP="00A543D8">
      <w:pPr>
        <w:ind w:left="1701"/>
        <w:rPr>
          <w:rFonts w:ascii="Raleway" w:hAnsi="Raleway" w:cs="Arial"/>
          <w:sz w:val="22"/>
          <w:szCs w:val="22"/>
        </w:rPr>
      </w:pPr>
      <w:r w:rsidRPr="00843819">
        <w:rPr>
          <w:rFonts w:ascii="Raleway" w:hAnsi="Raleway" w:cs="Arial"/>
          <w:sz w:val="22"/>
          <w:szCs w:val="22"/>
        </w:rPr>
        <w:t xml:space="preserve">Les biens et droits immobiliers consistant </w:t>
      </w:r>
      <w:r w:rsidR="00A543D8">
        <w:rPr>
          <w:rFonts w:ascii="Raleway" w:hAnsi="Raleway" w:cs="Arial"/>
          <w:sz w:val="22"/>
          <w:szCs w:val="22"/>
        </w:rPr>
        <w:t>A CUGES LES PINS (BOUCHES DU RHONE – 13780) Quartier les Escours diverses parcelles sur lesquelles sont édifiées une maison à usage d’habitation ainsi qu’une villa annexe cadastré :</w:t>
      </w:r>
    </w:p>
    <w:p w14:paraId="1CF23143" w14:textId="77777777" w:rsidR="00A543D8" w:rsidRDefault="00A543D8" w:rsidP="00A543D8">
      <w:pPr>
        <w:ind w:left="1701"/>
        <w:rPr>
          <w:rFonts w:ascii="Raleway" w:hAnsi="Raleway" w:cs="Arial"/>
          <w:sz w:val="22"/>
          <w:szCs w:val="22"/>
        </w:rPr>
      </w:pPr>
    </w:p>
    <w:p w14:paraId="12588F2A" w14:textId="77777777" w:rsidR="00A543D8" w:rsidRDefault="00A543D8" w:rsidP="00A543D8">
      <w:pPr>
        <w:ind w:left="1701"/>
        <w:rPr>
          <w:rFonts w:ascii="Raleway" w:hAnsi="Raleway" w:cs="Arial"/>
          <w:sz w:val="22"/>
          <w:szCs w:val="22"/>
        </w:rPr>
      </w:pPr>
      <w:r>
        <w:rPr>
          <w:rFonts w:ascii="Raleway" w:hAnsi="Raleway" w:cs="Arial"/>
          <w:sz w:val="22"/>
          <w:szCs w:val="22"/>
        </w:rPr>
        <w:t>Section AR n° 1 – Lieudit LES ESCOURS – pour une contenance de 27a 32ca</w:t>
      </w:r>
    </w:p>
    <w:p w14:paraId="6A78FE18" w14:textId="77777777" w:rsidR="00A543D8" w:rsidRDefault="00A543D8" w:rsidP="00A543D8">
      <w:pPr>
        <w:ind w:left="1701"/>
        <w:rPr>
          <w:rFonts w:ascii="Raleway" w:hAnsi="Raleway" w:cs="Arial"/>
          <w:sz w:val="22"/>
          <w:szCs w:val="22"/>
        </w:rPr>
      </w:pPr>
      <w:r>
        <w:rPr>
          <w:rFonts w:ascii="Raleway" w:hAnsi="Raleway" w:cs="Arial"/>
          <w:sz w:val="22"/>
          <w:szCs w:val="22"/>
        </w:rPr>
        <w:t>Section AR n° 2 – Lieudit LES ESCOURS – pour une contenance de 16ca</w:t>
      </w:r>
    </w:p>
    <w:p w14:paraId="3EB8D5A1" w14:textId="77777777" w:rsidR="00A543D8" w:rsidRDefault="00A543D8" w:rsidP="00A543D8">
      <w:pPr>
        <w:ind w:left="1701"/>
        <w:rPr>
          <w:rFonts w:ascii="Raleway" w:hAnsi="Raleway" w:cs="Arial"/>
          <w:sz w:val="22"/>
          <w:szCs w:val="22"/>
        </w:rPr>
      </w:pPr>
      <w:r>
        <w:rPr>
          <w:rFonts w:ascii="Raleway" w:hAnsi="Raleway" w:cs="Arial"/>
          <w:sz w:val="22"/>
          <w:szCs w:val="22"/>
        </w:rPr>
        <w:t>Section AR n° 3 – Lieudit LES ESCOURS – pour une contenance de 20a 62ca</w:t>
      </w:r>
    </w:p>
    <w:p w14:paraId="53E86571" w14:textId="34F48E2F" w:rsidR="00A543D8" w:rsidRDefault="00A543D8" w:rsidP="00A543D8">
      <w:pPr>
        <w:ind w:left="1701"/>
        <w:rPr>
          <w:rFonts w:ascii="Raleway" w:hAnsi="Raleway" w:cs="Arial"/>
          <w:sz w:val="22"/>
          <w:szCs w:val="22"/>
        </w:rPr>
      </w:pPr>
      <w:r>
        <w:rPr>
          <w:rFonts w:ascii="Raleway" w:hAnsi="Raleway" w:cs="Arial"/>
          <w:sz w:val="22"/>
          <w:szCs w:val="22"/>
        </w:rPr>
        <w:t>Section AR n° 4 – L</w:t>
      </w:r>
      <w:r w:rsidR="004D229C">
        <w:rPr>
          <w:rFonts w:ascii="Raleway" w:hAnsi="Raleway" w:cs="Arial"/>
          <w:sz w:val="22"/>
          <w:szCs w:val="22"/>
        </w:rPr>
        <w:t>ieudit</w:t>
      </w:r>
      <w:r>
        <w:rPr>
          <w:rFonts w:ascii="Raleway" w:hAnsi="Raleway" w:cs="Arial"/>
          <w:sz w:val="22"/>
          <w:szCs w:val="22"/>
        </w:rPr>
        <w:t xml:space="preserve"> LES ESCOURS – pour une contenance de 19a 59ca</w:t>
      </w:r>
    </w:p>
    <w:p w14:paraId="158885BB" w14:textId="5E60FE0F" w:rsidR="00A543D8" w:rsidRDefault="00A543D8" w:rsidP="00A543D8">
      <w:pPr>
        <w:ind w:left="1701"/>
        <w:rPr>
          <w:rFonts w:ascii="Raleway" w:hAnsi="Raleway" w:cs="Arial"/>
          <w:sz w:val="22"/>
          <w:szCs w:val="22"/>
        </w:rPr>
      </w:pPr>
      <w:r>
        <w:rPr>
          <w:rFonts w:ascii="Raleway" w:hAnsi="Raleway" w:cs="Arial"/>
          <w:sz w:val="22"/>
          <w:szCs w:val="22"/>
        </w:rPr>
        <w:t>Section AR n° 5 – L</w:t>
      </w:r>
      <w:r w:rsidR="004D229C">
        <w:rPr>
          <w:rFonts w:ascii="Raleway" w:hAnsi="Raleway" w:cs="Arial"/>
          <w:sz w:val="22"/>
          <w:szCs w:val="22"/>
        </w:rPr>
        <w:t>ieudit</w:t>
      </w:r>
      <w:r>
        <w:rPr>
          <w:rFonts w:ascii="Raleway" w:hAnsi="Raleway" w:cs="Arial"/>
          <w:sz w:val="22"/>
          <w:szCs w:val="22"/>
        </w:rPr>
        <w:t xml:space="preserve"> LES ESCOURS – pour une contenance de 23a 95ca</w:t>
      </w:r>
    </w:p>
    <w:p w14:paraId="317F1D11" w14:textId="6B453A60" w:rsidR="00A543D8" w:rsidRDefault="00A543D8" w:rsidP="00A543D8">
      <w:pPr>
        <w:ind w:left="1701"/>
        <w:rPr>
          <w:rFonts w:ascii="Raleway" w:hAnsi="Raleway" w:cs="Arial"/>
          <w:sz w:val="22"/>
          <w:szCs w:val="22"/>
        </w:rPr>
      </w:pPr>
      <w:r>
        <w:rPr>
          <w:rFonts w:ascii="Raleway" w:hAnsi="Raleway" w:cs="Arial"/>
          <w:sz w:val="22"/>
          <w:szCs w:val="22"/>
        </w:rPr>
        <w:t>Section AR n° 6 – L</w:t>
      </w:r>
      <w:r w:rsidR="004D229C">
        <w:rPr>
          <w:rFonts w:ascii="Raleway" w:hAnsi="Raleway" w:cs="Arial"/>
          <w:sz w:val="22"/>
          <w:szCs w:val="22"/>
        </w:rPr>
        <w:t>ieudit</w:t>
      </w:r>
      <w:r>
        <w:rPr>
          <w:rFonts w:ascii="Raleway" w:hAnsi="Raleway" w:cs="Arial"/>
          <w:sz w:val="22"/>
          <w:szCs w:val="22"/>
        </w:rPr>
        <w:t xml:space="preserve"> LES ESCOURS – pour une contenance de 30a 63ca</w:t>
      </w:r>
    </w:p>
    <w:p w14:paraId="748AEF9D" w14:textId="122ADD53" w:rsidR="00A543D8" w:rsidRDefault="00A543D8" w:rsidP="00A543D8">
      <w:pPr>
        <w:ind w:left="1701"/>
        <w:rPr>
          <w:rFonts w:ascii="Raleway" w:hAnsi="Raleway" w:cs="Arial"/>
          <w:sz w:val="22"/>
          <w:szCs w:val="22"/>
        </w:rPr>
      </w:pPr>
      <w:r>
        <w:rPr>
          <w:rFonts w:ascii="Raleway" w:hAnsi="Raleway" w:cs="Arial"/>
          <w:sz w:val="22"/>
          <w:szCs w:val="22"/>
        </w:rPr>
        <w:t>Section AR n° 7 – L</w:t>
      </w:r>
      <w:r w:rsidR="004D229C">
        <w:rPr>
          <w:rFonts w:ascii="Raleway" w:hAnsi="Raleway" w:cs="Arial"/>
          <w:sz w:val="22"/>
          <w:szCs w:val="22"/>
        </w:rPr>
        <w:t>ieudit</w:t>
      </w:r>
      <w:r>
        <w:rPr>
          <w:rFonts w:ascii="Raleway" w:hAnsi="Raleway" w:cs="Arial"/>
          <w:sz w:val="22"/>
          <w:szCs w:val="22"/>
        </w:rPr>
        <w:t xml:space="preserve"> LES ESCOURS – pour une contenance de 17a 63ca</w:t>
      </w:r>
    </w:p>
    <w:p w14:paraId="11173D18" w14:textId="08D07BD2" w:rsidR="00A543D8" w:rsidRDefault="00A543D8" w:rsidP="00A543D8">
      <w:pPr>
        <w:ind w:left="1701"/>
        <w:rPr>
          <w:rFonts w:ascii="Raleway" w:hAnsi="Raleway" w:cs="Arial"/>
          <w:sz w:val="22"/>
          <w:szCs w:val="22"/>
        </w:rPr>
      </w:pPr>
      <w:r>
        <w:rPr>
          <w:rFonts w:ascii="Raleway" w:hAnsi="Raleway" w:cs="Arial"/>
          <w:sz w:val="22"/>
          <w:szCs w:val="22"/>
        </w:rPr>
        <w:t>Section AR n° 84 – L</w:t>
      </w:r>
      <w:r w:rsidR="004D229C">
        <w:rPr>
          <w:rFonts w:ascii="Raleway" w:hAnsi="Raleway" w:cs="Arial"/>
          <w:sz w:val="22"/>
          <w:szCs w:val="22"/>
        </w:rPr>
        <w:t>ieudit</w:t>
      </w:r>
      <w:r>
        <w:rPr>
          <w:rFonts w:ascii="Raleway" w:hAnsi="Raleway" w:cs="Arial"/>
          <w:sz w:val="22"/>
          <w:szCs w:val="22"/>
        </w:rPr>
        <w:t xml:space="preserve"> LES ESCOURS – pour une contenance de 13ca</w:t>
      </w:r>
    </w:p>
    <w:p w14:paraId="438F7A4A" w14:textId="3C98433F" w:rsidR="00A543D8" w:rsidRDefault="00A543D8" w:rsidP="00A543D8">
      <w:pPr>
        <w:ind w:left="1701"/>
        <w:rPr>
          <w:rFonts w:ascii="Raleway" w:hAnsi="Raleway" w:cs="Arial"/>
          <w:sz w:val="22"/>
          <w:szCs w:val="22"/>
        </w:rPr>
      </w:pPr>
      <w:r>
        <w:rPr>
          <w:rFonts w:ascii="Raleway" w:hAnsi="Raleway" w:cs="Arial"/>
          <w:sz w:val="22"/>
          <w:szCs w:val="22"/>
        </w:rPr>
        <w:t>Section AR n° 85 – L</w:t>
      </w:r>
      <w:r w:rsidR="004D229C">
        <w:rPr>
          <w:rFonts w:ascii="Raleway" w:hAnsi="Raleway" w:cs="Arial"/>
          <w:sz w:val="22"/>
          <w:szCs w:val="22"/>
        </w:rPr>
        <w:t>ieudit</w:t>
      </w:r>
      <w:r>
        <w:rPr>
          <w:rFonts w:ascii="Raleway" w:hAnsi="Raleway" w:cs="Arial"/>
          <w:sz w:val="22"/>
          <w:szCs w:val="22"/>
        </w:rPr>
        <w:t xml:space="preserve"> LES ESCOURS – pour une contenance de 62a 83ca</w:t>
      </w:r>
    </w:p>
    <w:p w14:paraId="7253480A" w14:textId="673A2E63" w:rsidR="00A543D8" w:rsidRDefault="00A543D8" w:rsidP="00A543D8">
      <w:pPr>
        <w:ind w:left="1701"/>
        <w:rPr>
          <w:rFonts w:ascii="Raleway" w:hAnsi="Raleway" w:cs="Arial"/>
          <w:sz w:val="22"/>
          <w:szCs w:val="22"/>
        </w:rPr>
      </w:pPr>
      <w:r>
        <w:rPr>
          <w:rFonts w:ascii="Raleway" w:hAnsi="Raleway" w:cs="Arial"/>
          <w:sz w:val="22"/>
          <w:szCs w:val="22"/>
        </w:rPr>
        <w:t>Section AO n° 83 – L</w:t>
      </w:r>
      <w:r w:rsidR="004D229C">
        <w:rPr>
          <w:rFonts w:ascii="Raleway" w:hAnsi="Raleway" w:cs="Arial"/>
          <w:sz w:val="22"/>
          <w:szCs w:val="22"/>
        </w:rPr>
        <w:t>ieudit</w:t>
      </w:r>
      <w:r>
        <w:rPr>
          <w:rFonts w:ascii="Raleway" w:hAnsi="Raleway" w:cs="Arial"/>
          <w:sz w:val="22"/>
          <w:szCs w:val="22"/>
        </w:rPr>
        <w:t xml:space="preserve"> SAINTE CROIX – pour une contenance de 37a 08ca</w:t>
      </w:r>
    </w:p>
    <w:p w14:paraId="0114ABA3" w14:textId="350349C3" w:rsidR="007D376E" w:rsidRPr="00843819" w:rsidRDefault="00A543D8" w:rsidP="00A543D8">
      <w:pPr>
        <w:ind w:left="1701"/>
        <w:rPr>
          <w:rFonts w:ascii="Raleway" w:hAnsi="Raleway" w:cs="Arial"/>
          <w:sz w:val="22"/>
          <w:szCs w:val="22"/>
        </w:rPr>
      </w:pPr>
      <w:r>
        <w:rPr>
          <w:rFonts w:ascii="Raleway" w:hAnsi="Raleway" w:cs="Arial"/>
          <w:sz w:val="22"/>
          <w:szCs w:val="22"/>
        </w:rPr>
        <w:t>Section AO n° 84 – L</w:t>
      </w:r>
      <w:r w:rsidR="004D229C">
        <w:rPr>
          <w:rFonts w:ascii="Raleway" w:hAnsi="Raleway" w:cs="Arial"/>
          <w:sz w:val="22"/>
          <w:szCs w:val="22"/>
        </w:rPr>
        <w:t>ieudit</w:t>
      </w:r>
      <w:r>
        <w:rPr>
          <w:rFonts w:ascii="Raleway" w:hAnsi="Raleway" w:cs="Arial"/>
          <w:sz w:val="22"/>
          <w:szCs w:val="22"/>
        </w:rPr>
        <w:t xml:space="preserve"> SAINTE CROIX – pour une contenance de 37a 14ca</w:t>
      </w:r>
    </w:p>
    <w:p w14:paraId="110943F7" w14:textId="5A3193A2" w:rsidR="004D229C" w:rsidRDefault="004D229C">
      <w:pPr>
        <w:spacing w:after="160" w:line="259" w:lineRule="auto"/>
        <w:jc w:val="left"/>
        <w:rPr>
          <w:rFonts w:ascii="Raleway" w:hAnsi="Raleway" w:cs="Arial"/>
          <w:sz w:val="22"/>
          <w:szCs w:val="22"/>
        </w:rPr>
      </w:pPr>
      <w:r>
        <w:rPr>
          <w:rFonts w:ascii="Raleway" w:hAnsi="Raleway" w:cs="Arial"/>
          <w:sz w:val="22"/>
          <w:szCs w:val="22"/>
        </w:rPr>
        <w:br w:type="page"/>
      </w:r>
    </w:p>
    <w:p w14:paraId="3AF986DE" w14:textId="77777777" w:rsidR="007D376E" w:rsidRPr="00843819" w:rsidRDefault="007D376E" w:rsidP="007D376E">
      <w:pPr>
        <w:ind w:left="1701"/>
        <w:rPr>
          <w:rFonts w:ascii="Raleway" w:hAnsi="Raleway" w:cs="Arial"/>
          <w:sz w:val="22"/>
          <w:szCs w:val="22"/>
        </w:rPr>
      </w:pPr>
    </w:p>
    <w:p w14:paraId="0C89666B" w14:textId="63A3C739" w:rsidR="004D229C" w:rsidRPr="000937BC" w:rsidRDefault="007D376E" w:rsidP="004D229C">
      <w:pPr>
        <w:ind w:left="1701"/>
        <w:rPr>
          <w:rFonts w:ascii="Raleway" w:hAnsi="Raleway" w:cs="Arial"/>
          <w:b/>
          <w:bCs/>
          <w:sz w:val="22"/>
          <w:szCs w:val="22"/>
        </w:rPr>
      </w:pPr>
      <w:r w:rsidRPr="00843819">
        <w:rPr>
          <w:rFonts w:ascii="Raleway" w:hAnsi="Raleway" w:cs="Arial"/>
          <w:sz w:val="22"/>
          <w:szCs w:val="22"/>
        </w:rPr>
        <w:t>Ci-</w:t>
      </w:r>
      <w:r w:rsidR="00A543D8" w:rsidRPr="00843819">
        <w:rPr>
          <w:rFonts w:ascii="Raleway" w:hAnsi="Raleway" w:cs="Arial"/>
          <w:sz w:val="22"/>
          <w:szCs w:val="22"/>
        </w:rPr>
        <w:t>dessus plus amplement</w:t>
      </w:r>
      <w:r w:rsidRPr="00843819">
        <w:rPr>
          <w:rFonts w:ascii="Raleway" w:hAnsi="Raleway" w:cs="Arial"/>
          <w:sz w:val="22"/>
          <w:szCs w:val="22"/>
        </w:rPr>
        <w:t xml:space="preserve">   </w:t>
      </w:r>
      <w:r w:rsidR="00A543D8" w:rsidRPr="00843819">
        <w:rPr>
          <w:rFonts w:ascii="Raleway" w:hAnsi="Raleway" w:cs="Arial"/>
          <w:sz w:val="22"/>
          <w:szCs w:val="22"/>
        </w:rPr>
        <w:t>décrits et désignés</w:t>
      </w:r>
      <w:r w:rsidRPr="00843819">
        <w:rPr>
          <w:rFonts w:ascii="Raleway" w:hAnsi="Raleway" w:cs="Arial"/>
          <w:sz w:val="22"/>
          <w:szCs w:val="22"/>
        </w:rPr>
        <w:t xml:space="preserve"> </w:t>
      </w:r>
      <w:r w:rsidR="00913B39" w:rsidRPr="00843819">
        <w:rPr>
          <w:rFonts w:ascii="Raleway" w:hAnsi="Raleway" w:cs="Arial"/>
          <w:sz w:val="22"/>
          <w:szCs w:val="22"/>
        </w:rPr>
        <w:t>seront donc</w:t>
      </w:r>
      <w:r w:rsidRPr="00843819">
        <w:rPr>
          <w:rFonts w:ascii="Raleway" w:hAnsi="Raleway" w:cs="Arial"/>
          <w:sz w:val="22"/>
          <w:szCs w:val="22"/>
        </w:rPr>
        <w:t xml:space="preserve"> exposés et mis en vente </w:t>
      </w:r>
      <w:r w:rsidR="00241993" w:rsidRPr="00843819">
        <w:rPr>
          <w:rFonts w:ascii="Raleway" w:hAnsi="Raleway" w:cs="Arial"/>
          <w:sz w:val="22"/>
          <w:szCs w:val="22"/>
        </w:rPr>
        <w:t>aux enchères</w:t>
      </w:r>
      <w:r w:rsidRPr="00843819">
        <w:rPr>
          <w:rFonts w:ascii="Raleway" w:hAnsi="Raleway" w:cs="Arial"/>
          <w:sz w:val="22"/>
          <w:szCs w:val="22"/>
        </w:rPr>
        <w:t xml:space="preserve"> </w:t>
      </w:r>
      <w:r w:rsidR="00241993" w:rsidRPr="00843819">
        <w:rPr>
          <w:rFonts w:ascii="Raleway" w:hAnsi="Raleway" w:cs="Arial"/>
          <w:sz w:val="22"/>
          <w:szCs w:val="22"/>
        </w:rPr>
        <w:t>publiques sur</w:t>
      </w:r>
      <w:r w:rsidR="00913B39">
        <w:rPr>
          <w:rFonts w:ascii="Raleway" w:hAnsi="Raleway" w:cs="Arial"/>
          <w:sz w:val="22"/>
          <w:szCs w:val="22"/>
        </w:rPr>
        <w:t xml:space="preserve"> </w:t>
      </w:r>
      <w:r w:rsidR="00241993">
        <w:rPr>
          <w:rFonts w:ascii="Raleway" w:hAnsi="Raleway" w:cs="Arial"/>
          <w:sz w:val="22"/>
          <w:szCs w:val="22"/>
        </w:rPr>
        <w:t>licitation</w:t>
      </w:r>
      <w:r w:rsidRPr="00843819">
        <w:rPr>
          <w:rFonts w:ascii="Raleway" w:hAnsi="Raleway" w:cs="Arial"/>
          <w:sz w:val="22"/>
          <w:szCs w:val="22"/>
        </w:rPr>
        <w:t xml:space="preserve">, par devant   </w:t>
      </w:r>
      <w:r w:rsidR="00241993" w:rsidRPr="00843819">
        <w:rPr>
          <w:rFonts w:ascii="Raleway" w:hAnsi="Raleway" w:cs="Arial"/>
          <w:sz w:val="22"/>
          <w:szCs w:val="22"/>
        </w:rPr>
        <w:t>le TRIBUNAL JUDICIAIRE</w:t>
      </w:r>
      <w:r w:rsidRPr="00843819">
        <w:rPr>
          <w:rFonts w:ascii="Raleway" w:hAnsi="Raleway" w:cs="Arial"/>
          <w:sz w:val="22"/>
          <w:szCs w:val="22"/>
        </w:rPr>
        <w:t xml:space="preserve">   DE </w:t>
      </w:r>
      <w:r w:rsidR="00241993" w:rsidRPr="00843819">
        <w:rPr>
          <w:rFonts w:ascii="Raleway" w:hAnsi="Raleway" w:cs="Arial"/>
          <w:sz w:val="22"/>
          <w:szCs w:val="22"/>
        </w:rPr>
        <w:t>MARSEILLE, à</w:t>
      </w:r>
      <w:r w:rsidRPr="00843819">
        <w:rPr>
          <w:rFonts w:ascii="Raleway" w:hAnsi="Raleway" w:cs="Arial"/>
          <w:sz w:val="22"/>
          <w:szCs w:val="22"/>
        </w:rPr>
        <w:t xml:space="preserve">   l'audience   des  saisies </w:t>
      </w:r>
      <w:r w:rsidR="00241993">
        <w:rPr>
          <w:rFonts w:ascii="Raleway" w:hAnsi="Raleway" w:cs="Arial"/>
          <w:sz w:val="22"/>
          <w:szCs w:val="22"/>
        </w:rPr>
        <w:t xml:space="preserve"> immobilières</w:t>
      </w:r>
      <w:r w:rsidRPr="00843819">
        <w:rPr>
          <w:rFonts w:ascii="Raleway" w:hAnsi="Raleway" w:cs="Arial"/>
          <w:sz w:val="22"/>
          <w:szCs w:val="22"/>
        </w:rPr>
        <w:t xml:space="preserve">  dudit Tribunal, Place Monthyon</w:t>
      </w:r>
      <w:r w:rsidR="004D229C">
        <w:rPr>
          <w:rFonts w:ascii="Raleway" w:hAnsi="Raleway" w:cs="Arial"/>
          <w:sz w:val="22"/>
          <w:szCs w:val="22"/>
        </w:rPr>
        <w:t xml:space="preserve"> – Salle Borély – rez-de-chaussée</w:t>
      </w:r>
      <w:r w:rsidRPr="00843819">
        <w:rPr>
          <w:rFonts w:ascii="Raleway" w:hAnsi="Raleway" w:cs="Arial"/>
          <w:sz w:val="22"/>
          <w:szCs w:val="22"/>
        </w:rPr>
        <w:t xml:space="preserve"> sur une mise à prix de </w:t>
      </w:r>
      <w:r w:rsidR="004D229C" w:rsidRPr="000937BC">
        <w:rPr>
          <w:rFonts w:ascii="Raleway" w:hAnsi="Raleway" w:cs="Arial"/>
          <w:b/>
          <w:bCs/>
          <w:sz w:val="22"/>
          <w:szCs w:val="22"/>
        </w:rPr>
        <w:t>1.344.000 € AVEC FACULTE DE BAISSE DU QUART PUIS DE MOITIE EN CAS DE CARENCE D’ENCHERES.</w:t>
      </w:r>
    </w:p>
    <w:p w14:paraId="6DB7D9C3" w14:textId="77777777" w:rsidR="007D376E" w:rsidRPr="00843819" w:rsidRDefault="007D376E" w:rsidP="004D229C">
      <w:pPr>
        <w:rPr>
          <w:rFonts w:ascii="Raleway" w:hAnsi="Raleway" w:cs="Arial"/>
          <w:sz w:val="22"/>
          <w:szCs w:val="22"/>
        </w:rPr>
      </w:pPr>
    </w:p>
    <w:p w14:paraId="4129F774" w14:textId="5173BB0C" w:rsidR="007D376E" w:rsidRPr="00241993" w:rsidRDefault="007D376E" w:rsidP="007D376E">
      <w:pPr>
        <w:ind w:left="1701"/>
        <w:rPr>
          <w:rFonts w:ascii="Raleway" w:hAnsi="Raleway" w:cs="Arial"/>
          <w:b/>
          <w:bCs/>
          <w:szCs w:val="24"/>
          <w:u w:val="single"/>
        </w:rPr>
      </w:pPr>
      <w:r w:rsidRPr="00241993">
        <w:rPr>
          <w:rFonts w:ascii="Raleway" w:hAnsi="Raleway" w:cs="Arial"/>
          <w:b/>
          <w:bCs/>
          <w:szCs w:val="24"/>
          <w:u w:val="single"/>
        </w:rPr>
        <w:t xml:space="preserve">A l’audience du </w:t>
      </w:r>
      <w:r w:rsidR="004D229C" w:rsidRPr="00241993">
        <w:rPr>
          <w:rFonts w:ascii="Raleway" w:hAnsi="Raleway" w:cs="Arial"/>
          <w:b/>
          <w:bCs/>
          <w:szCs w:val="24"/>
          <w:u w:val="single"/>
        </w:rPr>
        <w:t xml:space="preserve">JEUDI </w:t>
      </w:r>
      <w:r w:rsidR="00241993" w:rsidRPr="00241993">
        <w:rPr>
          <w:rFonts w:ascii="Raleway" w:hAnsi="Raleway" w:cs="Arial"/>
          <w:b/>
          <w:bCs/>
          <w:szCs w:val="24"/>
          <w:u w:val="single"/>
        </w:rPr>
        <w:t>25 MARS 2021 à 9 h 30</w:t>
      </w:r>
    </w:p>
    <w:p w14:paraId="3A6C91F6" w14:textId="77777777" w:rsidR="007D376E" w:rsidRPr="00241993" w:rsidRDefault="007D376E" w:rsidP="004D229C">
      <w:pPr>
        <w:rPr>
          <w:rFonts w:ascii="Raleway" w:hAnsi="Raleway" w:cs="Arial"/>
          <w:szCs w:val="24"/>
          <w:u w:val="single"/>
        </w:rPr>
      </w:pPr>
    </w:p>
    <w:p w14:paraId="5D806C69" w14:textId="77777777" w:rsidR="007D376E" w:rsidRPr="00843819" w:rsidRDefault="007D376E" w:rsidP="007D376E">
      <w:pPr>
        <w:pStyle w:val="Textebrut"/>
        <w:ind w:left="1701" w:right="-1"/>
        <w:jc w:val="both"/>
        <w:rPr>
          <w:rFonts w:ascii="Raleway" w:hAnsi="Raleway" w:cs="Arial"/>
          <w:sz w:val="22"/>
          <w:szCs w:val="22"/>
        </w:rPr>
      </w:pPr>
      <w:r w:rsidRPr="00843819">
        <w:rPr>
          <w:rFonts w:ascii="Raleway" w:hAnsi="Raleway" w:cs="Arial"/>
          <w:sz w:val="22"/>
          <w:szCs w:val="22"/>
        </w:rPr>
        <w:t>Pour  être  adjugés  au plus  offrant  et  dernier enchérisseur  en  sus de ladite mise à prix et  en outre  des clauses et conditions du présent cahier des  charges,  étant précisé que les  enchères  ne pourront  être  portées que par avocat inscrit  au Barreau  de  MARSEILLE, et n'ayant pas  renoncé  à l'exercice de la postulation.</w:t>
      </w:r>
    </w:p>
    <w:p w14:paraId="22CBD9A1" w14:textId="77777777" w:rsidR="007D376E" w:rsidRPr="00843819" w:rsidRDefault="007D376E" w:rsidP="007D376E">
      <w:pPr>
        <w:pStyle w:val="Textebrut"/>
        <w:ind w:left="2127" w:right="-427"/>
        <w:jc w:val="both"/>
        <w:rPr>
          <w:rFonts w:ascii="Raleway" w:hAnsi="Raleway" w:cs="Arial"/>
          <w:sz w:val="22"/>
          <w:szCs w:val="22"/>
        </w:rPr>
      </w:pPr>
    </w:p>
    <w:p w14:paraId="0168CC09" w14:textId="1E4BB79B" w:rsidR="007D376E" w:rsidRPr="00843819" w:rsidRDefault="007D376E" w:rsidP="007D376E">
      <w:pPr>
        <w:pStyle w:val="Textebrut"/>
        <w:ind w:left="1701" w:right="-1"/>
        <w:jc w:val="both"/>
        <w:rPr>
          <w:rFonts w:ascii="Raleway" w:hAnsi="Raleway" w:cs="Arial"/>
          <w:sz w:val="22"/>
          <w:szCs w:val="22"/>
        </w:rPr>
      </w:pPr>
      <w:r w:rsidRPr="00843819">
        <w:rPr>
          <w:rFonts w:ascii="Raleway" w:hAnsi="Raleway" w:cs="Arial"/>
          <w:sz w:val="22"/>
          <w:szCs w:val="22"/>
        </w:rPr>
        <w:t xml:space="preserve">Le  présent cahier des conditions de vente a été fait,  rédigé et  dressé  par  moi, avocat poursuivant,  en  mon Cabinet, le </w:t>
      </w:r>
      <w:r w:rsidR="00913B39">
        <w:rPr>
          <w:rFonts w:ascii="Raleway" w:hAnsi="Raleway" w:cs="Arial"/>
          <w:sz w:val="22"/>
          <w:szCs w:val="22"/>
        </w:rPr>
        <w:t>13 Janvier 2021.</w:t>
      </w:r>
    </w:p>
    <w:p w14:paraId="2C6820E1" w14:textId="77777777" w:rsidR="007D376E" w:rsidRPr="00843819" w:rsidRDefault="007D376E" w:rsidP="007D376E">
      <w:pPr>
        <w:ind w:right="566"/>
        <w:rPr>
          <w:rFonts w:ascii="Raleway" w:hAnsi="Raleway" w:cs="Arial"/>
          <w:sz w:val="22"/>
          <w:szCs w:val="22"/>
        </w:rPr>
      </w:pPr>
    </w:p>
    <w:p w14:paraId="31C226A4" w14:textId="77777777" w:rsidR="007D376E" w:rsidRPr="00843819" w:rsidRDefault="007D376E" w:rsidP="007D376E">
      <w:pPr>
        <w:ind w:left="1418"/>
        <w:rPr>
          <w:rFonts w:ascii="Raleway" w:hAnsi="Raleway" w:cs="Arial"/>
          <w:sz w:val="22"/>
          <w:szCs w:val="22"/>
        </w:rPr>
      </w:pPr>
    </w:p>
    <w:p w14:paraId="00512AD3" w14:textId="77777777" w:rsidR="007D376E" w:rsidRPr="00843819" w:rsidRDefault="007D376E" w:rsidP="007D376E">
      <w:pPr>
        <w:ind w:left="1701"/>
        <w:rPr>
          <w:rFonts w:ascii="Raleway" w:hAnsi="Raleway" w:cs="Arial"/>
          <w:sz w:val="22"/>
          <w:szCs w:val="22"/>
        </w:rPr>
      </w:pPr>
    </w:p>
    <w:p w14:paraId="44E49630" w14:textId="77777777" w:rsidR="007D376E" w:rsidRPr="00843819" w:rsidRDefault="007D376E" w:rsidP="007D376E">
      <w:pPr>
        <w:ind w:left="1701"/>
        <w:rPr>
          <w:rFonts w:ascii="Raleway" w:hAnsi="Raleway" w:cs="Arial"/>
          <w:sz w:val="22"/>
          <w:szCs w:val="22"/>
        </w:rPr>
      </w:pPr>
    </w:p>
    <w:p w14:paraId="1062941C" w14:textId="77777777" w:rsidR="007D376E" w:rsidRPr="00843819" w:rsidRDefault="007D376E" w:rsidP="007D376E">
      <w:pPr>
        <w:ind w:left="1134"/>
        <w:rPr>
          <w:rFonts w:ascii="Raleway" w:hAnsi="Raleway" w:cs="Arial"/>
          <w:sz w:val="22"/>
          <w:szCs w:val="22"/>
        </w:rPr>
      </w:pPr>
    </w:p>
    <w:p w14:paraId="30D8A621" w14:textId="77777777" w:rsidR="007D376E" w:rsidRPr="00843819" w:rsidRDefault="007D376E" w:rsidP="007D376E">
      <w:pPr>
        <w:ind w:left="1701"/>
        <w:rPr>
          <w:rFonts w:ascii="Raleway" w:hAnsi="Raleway" w:cs="Arial"/>
          <w:sz w:val="22"/>
          <w:szCs w:val="22"/>
        </w:rPr>
      </w:pPr>
    </w:p>
    <w:p w14:paraId="0269FD0F" w14:textId="77777777" w:rsidR="007D376E" w:rsidRPr="00843819" w:rsidRDefault="007D376E" w:rsidP="007D376E">
      <w:pPr>
        <w:ind w:left="1134"/>
        <w:rPr>
          <w:rFonts w:ascii="Raleway" w:hAnsi="Raleway" w:cs="Arial"/>
          <w:sz w:val="22"/>
          <w:szCs w:val="22"/>
        </w:rPr>
      </w:pPr>
    </w:p>
    <w:p w14:paraId="371DDD59" w14:textId="77777777" w:rsidR="007D376E" w:rsidRPr="00843819" w:rsidRDefault="007D376E" w:rsidP="007D376E">
      <w:pPr>
        <w:ind w:left="1134"/>
        <w:rPr>
          <w:rFonts w:ascii="Raleway" w:hAnsi="Raleway" w:cs="Arial"/>
          <w:bCs/>
          <w:sz w:val="22"/>
          <w:szCs w:val="22"/>
        </w:rPr>
      </w:pPr>
    </w:p>
    <w:p w14:paraId="2EF1BE7C" w14:textId="77777777" w:rsidR="005F39CE" w:rsidRPr="007D6B01" w:rsidRDefault="005F39CE" w:rsidP="00AE16EE">
      <w:pPr>
        <w:rPr>
          <w:rFonts w:ascii="Raleway" w:hAnsi="Raleway"/>
        </w:rPr>
      </w:pPr>
    </w:p>
    <w:p w14:paraId="0B256322" w14:textId="77777777" w:rsidR="005F39CE" w:rsidRPr="007D6B01" w:rsidRDefault="005F39CE" w:rsidP="00AE16EE">
      <w:pPr>
        <w:rPr>
          <w:rFonts w:ascii="Raleway" w:hAnsi="Raleway"/>
        </w:rPr>
      </w:pPr>
    </w:p>
    <w:p w14:paraId="3458CFCA" w14:textId="77777777" w:rsidR="005F39CE" w:rsidRPr="007D6B01" w:rsidRDefault="005F39CE" w:rsidP="00AE16EE">
      <w:pPr>
        <w:rPr>
          <w:rFonts w:ascii="Raleway" w:hAnsi="Raleway"/>
        </w:rPr>
      </w:pPr>
    </w:p>
    <w:p w14:paraId="4E285A50" w14:textId="11DF18F6" w:rsidR="005F39CE" w:rsidRPr="007D6B01" w:rsidRDefault="005F39CE" w:rsidP="00813419">
      <w:pPr>
        <w:ind w:left="4956" w:firstLine="708"/>
        <w:rPr>
          <w:rFonts w:ascii="Raleway" w:hAnsi="Raleway"/>
        </w:rPr>
      </w:pPr>
      <w:r>
        <w:rPr>
          <w:noProof/>
        </w:rPr>
        <w:drawing>
          <wp:inline distT="0" distB="0" distL="0" distR="0" wp14:anchorId="027DCB6D" wp14:editId="110898EB">
            <wp:extent cx="2026920" cy="1143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6920" cy="1143000"/>
                    </a:xfrm>
                    <a:prstGeom prst="rect">
                      <a:avLst/>
                    </a:prstGeom>
                    <a:noFill/>
                    <a:ln>
                      <a:noFill/>
                    </a:ln>
                  </pic:spPr>
                </pic:pic>
              </a:graphicData>
            </a:graphic>
          </wp:inline>
        </w:drawing>
      </w:r>
    </w:p>
    <w:p w14:paraId="7D1D9869" w14:textId="77777777" w:rsidR="005F39CE" w:rsidRPr="007D6B01" w:rsidRDefault="005F39CE" w:rsidP="00AE16EE">
      <w:pPr>
        <w:rPr>
          <w:rFonts w:ascii="Raleway" w:hAnsi="Raleway"/>
        </w:rPr>
      </w:pPr>
    </w:p>
    <w:p w14:paraId="736CDCD1" w14:textId="77777777" w:rsidR="005F39CE" w:rsidRPr="007D6B01" w:rsidRDefault="005F39CE" w:rsidP="00AE16EE">
      <w:pPr>
        <w:rPr>
          <w:rFonts w:ascii="Raleway" w:hAnsi="Raleway"/>
        </w:rPr>
      </w:pPr>
    </w:p>
    <w:p w14:paraId="326034B0" w14:textId="77777777" w:rsidR="005F39CE" w:rsidRPr="007D6B01" w:rsidRDefault="005F39CE" w:rsidP="00AE16EE">
      <w:pPr>
        <w:rPr>
          <w:rFonts w:ascii="Raleway" w:hAnsi="Raleway"/>
        </w:rPr>
      </w:pPr>
    </w:p>
    <w:p w14:paraId="2FD21A08" w14:textId="77777777" w:rsidR="005F39CE" w:rsidRPr="007D6B01" w:rsidRDefault="005F39CE" w:rsidP="00E720BC">
      <w:pPr>
        <w:ind w:left="5670"/>
        <w:rPr>
          <w:rFonts w:ascii="Raleway" w:hAnsi="Raleway"/>
        </w:rPr>
      </w:pPr>
    </w:p>
    <w:p w14:paraId="2A3D736F" w14:textId="77777777" w:rsidR="005F39CE" w:rsidRPr="007D6B01" w:rsidRDefault="005F39CE" w:rsidP="000810AD">
      <w:pPr>
        <w:rPr>
          <w:rFonts w:ascii="Raleway" w:hAnsi="Raleway"/>
        </w:rPr>
      </w:pPr>
    </w:p>
    <w:p w14:paraId="0FC18251" w14:textId="6D58CB57" w:rsidR="007D376E" w:rsidRPr="00843819" w:rsidRDefault="007D376E" w:rsidP="007D376E">
      <w:pPr>
        <w:ind w:left="1134"/>
        <w:rPr>
          <w:rFonts w:ascii="Raleway" w:hAnsi="Raleway" w:cs="Arial"/>
          <w:bCs/>
          <w:sz w:val="22"/>
          <w:szCs w:val="22"/>
        </w:rPr>
      </w:pPr>
    </w:p>
    <w:p w14:paraId="0DB125E3" w14:textId="77777777" w:rsidR="007D376E" w:rsidRPr="00843819" w:rsidRDefault="007D376E" w:rsidP="007D376E">
      <w:pPr>
        <w:ind w:left="1134"/>
        <w:rPr>
          <w:rFonts w:ascii="Raleway" w:hAnsi="Raleway" w:cs="Arial"/>
          <w:bCs/>
          <w:sz w:val="22"/>
          <w:szCs w:val="22"/>
        </w:rPr>
      </w:pPr>
    </w:p>
    <w:p w14:paraId="60071B60" w14:textId="77777777" w:rsidR="007D376E" w:rsidRPr="00843819" w:rsidRDefault="007D376E" w:rsidP="007D376E">
      <w:pPr>
        <w:ind w:left="1134"/>
        <w:rPr>
          <w:rFonts w:ascii="Raleway" w:hAnsi="Raleway" w:cs="Arial"/>
          <w:bCs/>
          <w:sz w:val="22"/>
          <w:szCs w:val="22"/>
        </w:rPr>
      </w:pPr>
    </w:p>
    <w:p w14:paraId="0BB22EA2" w14:textId="77777777" w:rsidR="007D376E" w:rsidRPr="00843819" w:rsidRDefault="007D376E" w:rsidP="007D376E">
      <w:pPr>
        <w:ind w:left="1134"/>
        <w:rPr>
          <w:rFonts w:ascii="Raleway" w:hAnsi="Raleway" w:cs="Arial"/>
          <w:sz w:val="22"/>
          <w:szCs w:val="22"/>
        </w:rPr>
      </w:pPr>
    </w:p>
    <w:p w14:paraId="4DB3C0E3" w14:textId="77777777" w:rsidR="007D376E" w:rsidRPr="00843819" w:rsidRDefault="007D376E" w:rsidP="007D376E">
      <w:pPr>
        <w:rPr>
          <w:rFonts w:ascii="Raleway" w:hAnsi="Raleway" w:cs="Arial"/>
          <w:sz w:val="22"/>
          <w:szCs w:val="22"/>
        </w:rPr>
      </w:pPr>
    </w:p>
    <w:p w14:paraId="03FB9B9C" w14:textId="77777777" w:rsidR="007D376E" w:rsidRPr="00843819" w:rsidRDefault="007D376E" w:rsidP="007D376E">
      <w:pPr>
        <w:rPr>
          <w:rFonts w:ascii="Raleway" w:hAnsi="Raleway" w:cs="Arial"/>
          <w:sz w:val="22"/>
          <w:szCs w:val="22"/>
        </w:rPr>
      </w:pPr>
    </w:p>
    <w:p w14:paraId="668D6CA9" w14:textId="77777777" w:rsidR="007D376E" w:rsidRPr="00843819" w:rsidRDefault="007D376E" w:rsidP="007D376E">
      <w:pPr>
        <w:rPr>
          <w:rFonts w:ascii="Raleway" w:hAnsi="Raleway" w:cs="Arial"/>
          <w:sz w:val="22"/>
          <w:szCs w:val="22"/>
        </w:rPr>
      </w:pPr>
    </w:p>
    <w:p w14:paraId="5A8E8A0D" w14:textId="77777777" w:rsidR="007D376E" w:rsidRPr="00843819" w:rsidRDefault="007D376E" w:rsidP="007D376E">
      <w:pPr>
        <w:rPr>
          <w:rFonts w:ascii="Raleway" w:hAnsi="Raleway" w:cs="Arial"/>
          <w:sz w:val="22"/>
          <w:szCs w:val="22"/>
        </w:rPr>
      </w:pPr>
    </w:p>
    <w:p w14:paraId="2952FBD3" w14:textId="77777777" w:rsidR="007D376E" w:rsidRPr="00843819" w:rsidRDefault="007D376E" w:rsidP="007D376E">
      <w:pPr>
        <w:rPr>
          <w:rFonts w:ascii="Raleway" w:hAnsi="Raleway" w:cs="Arial"/>
          <w:sz w:val="22"/>
          <w:szCs w:val="22"/>
        </w:rPr>
      </w:pPr>
    </w:p>
    <w:p w14:paraId="5C257442" w14:textId="77777777" w:rsidR="00886770" w:rsidRPr="00843819" w:rsidRDefault="00886770">
      <w:pPr>
        <w:rPr>
          <w:rFonts w:ascii="Raleway" w:hAnsi="Raleway"/>
          <w:sz w:val="22"/>
          <w:szCs w:val="22"/>
        </w:rPr>
      </w:pPr>
    </w:p>
    <w:sectPr w:rsidR="00886770" w:rsidRPr="00843819" w:rsidSect="00453ED5">
      <w:footerReference w:type="default" r:id="rId8"/>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972AD" w14:textId="77777777" w:rsidR="00453ED5" w:rsidRDefault="00453ED5">
      <w:r>
        <w:separator/>
      </w:r>
    </w:p>
  </w:endnote>
  <w:endnote w:type="continuationSeparator" w:id="0">
    <w:p w14:paraId="3164DFB4" w14:textId="77777777" w:rsidR="00453ED5" w:rsidRDefault="0045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3A517" w14:textId="77777777" w:rsidR="00453ED5" w:rsidRDefault="00453ED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C23F0" w14:textId="77777777" w:rsidR="00453ED5" w:rsidRDefault="00453ED5">
      <w:r>
        <w:separator/>
      </w:r>
    </w:p>
  </w:footnote>
  <w:footnote w:type="continuationSeparator" w:id="0">
    <w:p w14:paraId="1DF331A3" w14:textId="77777777" w:rsidR="00453ED5" w:rsidRDefault="0045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BE4"/>
    <w:multiLevelType w:val="hybridMultilevel"/>
    <w:tmpl w:val="3EB864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F67018"/>
    <w:multiLevelType w:val="hybridMultilevel"/>
    <w:tmpl w:val="2C10E64C"/>
    <w:lvl w:ilvl="0" w:tplc="040C000F">
      <w:start w:val="1"/>
      <w:numFmt w:val="decimal"/>
      <w:lvlText w:val="%1."/>
      <w:lvlJc w:val="left"/>
      <w:pPr>
        <w:tabs>
          <w:tab w:val="num" w:pos="2988"/>
        </w:tabs>
        <w:ind w:left="2988" w:hanging="360"/>
      </w:pPr>
    </w:lvl>
    <w:lvl w:ilvl="1" w:tplc="040C0019" w:tentative="1">
      <w:start w:val="1"/>
      <w:numFmt w:val="lowerLetter"/>
      <w:lvlText w:val="%2."/>
      <w:lvlJc w:val="left"/>
      <w:pPr>
        <w:tabs>
          <w:tab w:val="num" w:pos="3708"/>
        </w:tabs>
        <w:ind w:left="3708" w:hanging="360"/>
      </w:pPr>
    </w:lvl>
    <w:lvl w:ilvl="2" w:tplc="040C001B" w:tentative="1">
      <w:start w:val="1"/>
      <w:numFmt w:val="lowerRoman"/>
      <w:lvlText w:val="%3."/>
      <w:lvlJc w:val="right"/>
      <w:pPr>
        <w:tabs>
          <w:tab w:val="num" w:pos="4428"/>
        </w:tabs>
        <w:ind w:left="4428" w:hanging="180"/>
      </w:pPr>
    </w:lvl>
    <w:lvl w:ilvl="3" w:tplc="040C000F" w:tentative="1">
      <w:start w:val="1"/>
      <w:numFmt w:val="decimal"/>
      <w:lvlText w:val="%4."/>
      <w:lvlJc w:val="left"/>
      <w:pPr>
        <w:tabs>
          <w:tab w:val="num" w:pos="5148"/>
        </w:tabs>
        <w:ind w:left="5148" w:hanging="360"/>
      </w:pPr>
    </w:lvl>
    <w:lvl w:ilvl="4" w:tplc="040C0019" w:tentative="1">
      <w:start w:val="1"/>
      <w:numFmt w:val="lowerLetter"/>
      <w:lvlText w:val="%5."/>
      <w:lvlJc w:val="left"/>
      <w:pPr>
        <w:tabs>
          <w:tab w:val="num" w:pos="5868"/>
        </w:tabs>
        <w:ind w:left="5868" w:hanging="360"/>
      </w:pPr>
    </w:lvl>
    <w:lvl w:ilvl="5" w:tplc="040C001B" w:tentative="1">
      <w:start w:val="1"/>
      <w:numFmt w:val="lowerRoman"/>
      <w:lvlText w:val="%6."/>
      <w:lvlJc w:val="right"/>
      <w:pPr>
        <w:tabs>
          <w:tab w:val="num" w:pos="6588"/>
        </w:tabs>
        <w:ind w:left="6588" w:hanging="180"/>
      </w:pPr>
    </w:lvl>
    <w:lvl w:ilvl="6" w:tplc="040C000F" w:tentative="1">
      <w:start w:val="1"/>
      <w:numFmt w:val="decimal"/>
      <w:lvlText w:val="%7."/>
      <w:lvlJc w:val="left"/>
      <w:pPr>
        <w:tabs>
          <w:tab w:val="num" w:pos="7308"/>
        </w:tabs>
        <w:ind w:left="7308" w:hanging="360"/>
      </w:pPr>
    </w:lvl>
    <w:lvl w:ilvl="7" w:tplc="040C0019" w:tentative="1">
      <w:start w:val="1"/>
      <w:numFmt w:val="lowerLetter"/>
      <w:lvlText w:val="%8."/>
      <w:lvlJc w:val="left"/>
      <w:pPr>
        <w:tabs>
          <w:tab w:val="num" w:pos="8028"/>
        </w:tabs>
        <w:ind w:left="8028" w:hanging="360"/>
      </w:pPr>
    </w:lvl>
    <w:lvl w:ilvl="8" w:tplc="040C001B" w:tentative="1">
      <w:start w:val="1"/>
      <w:numFmt w:val="lowerRoman"/>
      <w:lvlText w:val="%9."/>
      <w:lvlJc w:val="right"/>
      <w:pPr>
        <w:tabs>
          <w:tab w:val="num" w:pos="8748"/>
        </w:tabs>
        <w:ind w:left="8748" w:hanging="180"/>
      </w:pPr>
    </w:lvl>
  </w:abstractNum>
  <w:abstractNum w:abstractNumId="2" w15:restartNumberingAfterBreak="0">
    <w:nsid w:val="06A10A57"/>
    <w:multiLevelType w:val="multilevel"/>
    <w:tmpl w:val="C5A873AE"/>
    <w:lvl w:ilvl="0">
      <w:start w:val="1"/>
      <w:numFmt w:val="bullet"/>
      <w:lvlText w:val="Ø"/>
      <w:lvlJc w:val="left"/>
      <w:pPr>
        <w:tabs>
          <w:tab w:val="left" w:pos="360"/>
        </w:tabs>
        <w:ind w:left="720"/>
      </w:pPr>
      <w:rPr>
        <w:rFonts w:ascii="Wingdings" w:eastAsia="Wingdings" w:hAnsi="Wingdings"/>
        <w:b/>
        <w:strike w:val="0"/>
        <w:color w:val="000000"/>
        <w:spacing w:val="-1"/>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70827"/>
    <w:multiLevelType w:val="hybridMultilevel"/>
    <w:tmpl w:val="C854B810"/>
    <w:lvl w:ilvl="0" w:tplc="F510ED1E">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7286E"/>
    <w:multiLevelType w:val="hybridMultilevel"/>
    <w:tmpl w:val="6DFA8AC2"/>
    <w:lvl w:ilvl="0" w:tplc="F510ED1E">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CF7561"/>
    <w:multiLevelType w:val="hybridMultilevel"/>
    <w:tmpl w:val="8BEAF9FC"/>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21014D9A"/>
    <w:multiLevelType w:val="multilevel"/>
    <w:tmpl w:val="82FEED5C"/>
    <w:lvl w:ilvl="0">
      <w:start w:val="1"/>
      <w:numFmt w:val="bullet"/>
      <w:lvlText w:val="Ø"/>
      <w:lvlJc w:val="left"/>
      <w:pPr>
        <w:tabs>
          <w:tab w:val="left" w:pos="288"/>
        </w:tabs>
        <w:ind w:left="720"/>
      </w:pPr>
      <w:rPr>
        <w:rFonts w:ascii="Wingdings" w:eastAsia="Wingdings" w:hAnsi="Wingdings"/>
        <w:b/>
        <w:strike w:val="0"/>
        <w:color w:val="000000"/>
        <w:spacing w:val="-2"/>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6B4BD8"/>
    <w:multiLevelType w:val="multilevel"/>
    <w:tmpl w:val="A1721AD0"/>
    <w:lvl w:ilvl="0">
      <w:start w:val="1"/>
      <w:numFmt w:val="bullet"/>
      <w:lvlText w:val="·"/>
      <w:lvlJc w:val="left"/>
      <w:pPr>
        <w:ind w:left="720"/>
      </w:pPr>
      <w:rPr>
        <w:rFonts w:ascii="Symbol" w:eastAsia="Symbol" w:hAnsi="Symbol"/>
        <w:strike w:val="0"/>
        <w:color w:val="000000"/>
        <w:spacing w:val="4"/>
        <w:w w:val="100"/>
        <w:sz w:val="24"/>
        <w:u w:val="singl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06720B"/>
    <w:multiLevelType w:val="multilevel"/>
    <w:tmpl w:val="BFCC8E26"/>
    <w:lvl w:ilvl="0">
      <w:start w:val="1"/>
      <w:numFmt w:val="bullet"/>
      <w:lvlText w:val="·"/>
      <w:lvlJc w:val="left"/>
      <w:pPr>
        <w:tabs>
          <w:tab w:val="left" w:pos="288"/>
        </w:tabs>
        <w:ind w:left="720"/>
      </w:pPr>
      <w:rPr>
        <w:rFonts w:ascii="Symbol" w:eastAsia="Symbol" w:hAnsi="Symbol"/>
        <w:b/>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B00A1"/>
    <w:multiLevelType w:val="hybridMultilevel"/>
    <w:tmpl w:val="833C0EDC"/>
    <w:lvl w:ilvl="0" w:tplc="F510ED1E">
      <w:numFmt w:val="bullet"/>
      <w:lvlText w:val="-"/>
      <w:lvlJc w:val="left"/>
      <w:pPr>
        <w:ind w:left="1068" w:hanging="360"/>
      </w:pPr>
      <w:rPr>
        <w:rFonts w:ascii="Bookman Old Style" w:eastAsia="Times New Roman"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2E2571BF"/>
    <w:multiLevelType w:val="multilevel"/>
    <w:tmpl w:val="ED0203C2"/>
    <w:lvl w:ilvl="0">
      <w:start w:val="1"/>
      <w:numFmt w:val="bullet"/>
      <w:lvlText w:val="·"/>
      <w:lvlJc w:val="left"/>
      <w:pPr>
        <w:tabs>
          <w:tab w:val="left" w:pos="288"/>
        </w:tabs>
        <w:ind w:left="720"/>
      </w:pPr>
      <w:rPr>
        <w:rFonts w:ascii="Symbol" w:eastAsia="Symbol" w:hAnsi="Symbol"/>
        <w:b/>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5F24B9"/>
    <w:multiLevelType w:val="hybridMultilevel"/>
    <w:tmpl w:val="E73689B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 w15:restartNumberingAfterBreak="0">
    <w:nsid w:val="4A2837BE"/>
    <w:multiLevelType w:val="multilevel"/>
    <w:tmpl w:val="6BAE66D2"/>
    <w:lvl w:ilvl="0">
      <w:start w:val="1"/>
      <w:numFmt w:val="bullet"/>
      <w:lvlText w:val="Ø"/>
      <w:lvlJc w:val="left"/>
      <w:pPr>
        <w:tabs>
          <w:tab w:val="left" w:pos="216"/>
        </w:tabs>
        <w:ind w:left="720"/>
      </w:pPr>
      <w:rPr>
        <w:rFonts w:ascii="Wingdings" w:eastAsia="Wingdings" w:hAnsi="Wingdings"/>
        <w:b/>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E12B4D"/>
    <w:multiLevelType w:val="hybridMultilevel"/>
    <w:tmpl w:val="B472197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5DB93ACA"/>
    <w:multiLevelType w:val="hybridMultilevel"/>
    <w:tmpl w:val="3BC09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962EC"/>
    <w:multiLevelType w:val="multilevel"/>
    <w:tmpl w:val="955A284C"/>
    <w:lvl w:ilvl="0">
      <w:start w:val="1"/>
      <w:numFmt w:val="bullet"/>
      <w:lvlText w:val="·"/>
      <w:lvlJc w:val="left"/>
      <w:pPr>
        <w:tabs>
          <w:tab w:val="left" w:pos="360"/>
        </w:tabs>
        <w:ind w:left="720"/>
      </w:pPr>
      <w:rPr>
        <w:rFonts w:ascii="Symbol" w:eastAsia="Symbol" w:hAnsi="Symbol"/>
        <w:b/>
        <w:strike w:val="0"/>
        <w:color w:val="000000"/>
        <w:spacing w:val="-1"/>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464FFA"/>
    <w:multiLevelType w:val="multilevel"/>
    <w:tmpl w:val="E6A6F396"/>
    <w:lvl w:ilvl="0">
      <w:start w:val="1"/>
      <w:numFmt w:val="bullet"/>
      <w:lvlText w:val="·"/>
      <w:lvlJc w:val="left"/>
      <w:pPr>
        <w:tabs>
          <w:tab w:val="left" w:pos="360"/>
        </w:tabs>
        <w:ind w:left="720"/>
      </w:pPr>
      <w:rPr>
        <w:rFonts w:ascii="Symbol" w:eastAsia="Symbol" w:hAnsi="Symbol"/>
        <w:b/>
        <w:strike w:val="0"/>
        <w:color w:val="000000"/>
        <w:spacing w:val="-2"/>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CA534D"/>
    <w:multiLevelType w:val="hybridMultilevel"/>
    <w:tmpl w:val="0E4AB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9F117C"/>
    <w:multiLevelType w:val="hybridMultilevel"/>
    <w:tmpl w:val="F71C7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0146DA0"/>
    <w:multiLevelType w:val="hybridMultilevel"/>
    <w:tmpl w:val="067623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1"/>
  </w:num>
  <w:num w:numId="2">
    <w:abstractNumId w:val="4"/>
  </w:num>
  <w:num w:numId="3">
    <w:abstractNumId w:val="18"/>
  </w:num>
  <w:num w:numId="4">
    <w:abstractNumId w:val="5"/>
  </w:num>
  <w:num w:numId="5">
    <w:abstractNumId w:val="14"/>
  </w:num>
  <w:num w:numId="6">
    <w:abstractNumId w:val="3"/>
  </w:num>
  <w:num w:numId="7">
    <w:abstractNumId w:val="9"/>
  </w:num>
  <w:num w:numId="8">
    <w:abstractNumId w:val="17"/>
  </w:num>
  <w:num w:numId="9">
    <w:abstractNumId w:val="19"/>
  </w:num>
  <w:num w:numId="10">
    <w:abstractNumId w:val="13"/>
  </w:num>
  <w:num w:numId="11">
    <w:abstractNumId w:val="11"/>
  </w:num>
  <w:num w:numId="12">
    <w:abstractNumId w:val="15"/>
  </w:num>
  <w:num w:numId="13">
    <w:abstractNumId w:val="6"/>
  </w:num>
  <w:num w:numId="14">
    <w:abstractNumId w:val="12"/>
  </w:num>
  <w:num w:numId="15">
    <w:abstractNumId w:val="2"/>
  </w:num>
  <w:num w:numId="16">
    <w:abstractNumId w:val="10"/>
  </w:num>
  <w:num w:numId="17">
    <w:abstractNumId w:val="8"/>
  </w:num>
  <w:num w:numId="18">
    <w:abstractNumId w:val="1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46"/>
    <w:rsid w:val="000730EC"/>
    <w:rsid w:val="000937BC"/>
    <w:rsid w:val="00241993"/>
    <w:rsid w:val="003858C6"/>
    <w:rsid w:val="0039010F"/>
    <w:rsid w:val="004307FA"/>
    <w:rsid w:val="00453ED5"/>
    <w:rsid w:val="004D229C"/>
    <w:rsid w:val="00547499"/>
    <w:rsid w:val="005F144E"/>
    <w:rsid w:val="005F39CE"/>
    <w:rsid w:val="00702142"/>
    <w:rsid w:val="007D376E"/>
    <w:rsid w:val="00843819"/>
    <w:rsid w:val="00861C10"/>
    <w:rsid w:val="00886770"/>
    <w:rsid w:val="00913B39"/>
    <w:rsid w:val="00A1240B"/>
    <w:rsid w:val="00A543D8"/>
    <w:rsid w:val="00C46FEA"/>
    <w:rsid w:val="00C96322"/>
    <w:rsid w:val="00D62CA8"/>
    <w:rsid w:val="00D716A0"/>
    <w:rsid w:val="00D90289"/>
    <w:rsid w:val="00E26646"/>
    <w:rsid w:val="00F4158D"/>
    <w:rsid w:val="00FB1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7442"/>
  <w15:chartTrackingRefBased/>
  <w15:docId w15:val="{C99A13CE-7243-4F81-9C80-6720E657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6E"/>
    <w:pPr>
      <w:spacing w:after="0" w:line="240" w:lineRule="auto"/>
      <w:jc w:val="both"/>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D376E"/>
    <w:pPr>
      <w:tabs>
        <w:tab w:val="center" w:pos="4536"/>
        <w:tab w:val="right" w:pos="9072"/>
      </w:tabs>
    </w:pPr>
  </w:style>
  <w:style w:type="character" w:customStyle="1" w:styleId="PieddepageCar">
    <w:name w:val="Pied de page Car"/>
    <w:basedOn w:val="Policepardfaut"/>
    <w:link w:val="Pieddepage"/>
    <w:rsid w:val="007D376E"/>
    <w:rPr>
      <w:rFonts w:ascii="Times New Roman" w:eastAsia="Times New Roman" w:hAnsi="Times New Roman" w:cs="Times New Roman"/>
      <w:sz w:val="24"/>
      <w:szCs w:val="20"/>
      <w:lang w:eastAsia="fr-FR"/>
    </w:rPr>
  </w:style>
  <w:style w:type="character" w:styleId="Numrodepage">
    <w:name w:val="page number"/>
    <w:basedOn w:val="Policepardfaut"/>
    <w:rsid w:val="007D376E"/>
  </w:style>
  <w:style w:type="paragraph" w:styleId="Textebrut">
    <w:name w:val="Plain Text"/>
    <w:basedOn w:val="Normal"/>
    <w:link w:val="TextebrutCar"/>
    <w:rsid w:val="007D376E"/>
    <w:pPr>
      <w:jc w:val="left"/>
    </w:pPr>
    <w:rPr>
      <w:rFonts w:ascii="Courier New" w:hAnsi="Courier New" w:cs="Courier New"/>
      <w:sz w:val="20"/>
    </w:rPr>
  </w:style>
  <w:style w:type="character" w:customStyle="1" w:styleId="TextebrutCar">
    <w:name w:val="Texte brut Car"/>
    <w:basedOn w:val="Policepardfaut"/>
    <w:link w:val="Textebrut"/>
    <w:rsid w:val="007D376E"/>
    <w:rPr>
      <w:rFonts w:ascii="Courier New" w:eastAsia="Times New Roman" w:hAnsi="Courier New" w:cs="Courier New"/>
      <w:sz w:val="20"/>
      <w:szCs w:val="20"/>
      <w:lang w:eastAsia="fr-FR"/>
    </w:rPr>
  </w:style>
  <w:style w:type="paragraph" w:styleId="Paragraphedeliste">
    <w:name w:val="List Paragraph"/>
    <w:basedOn w:val="Normal"/>
    <w:uiPriority w:val="34"/>
    <w:qFormat/>
    <w:rsid w:val="00C46FEA"/>
    <w:pPr>
      <w:ind w:left="720"/>
      <w:contextualSpacing/>
    </w:pPr>
  </w:style>
  <w:style w:type="paragraph" w:styleId="Textedebulles">
    <w:name w:val="Balloon Text"/>
    <w:basedOn w:val="Normal"/>
    <w:link w:val="TextedebullesCar"/>
    <w:uiPriority w:val="99"/>
    <w:semiHidden/>
    <w:unhideWhenUsed/>
    <w:rsid w:val="00A124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40B"/>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19</Pages>
  <Words>6036</Words>
  <Characters>33199</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TRAYMANY</dc:creator>
  <cp:keywords/>
  <dc:description/>
  <cp:lastModifiedBy>Pascale VASQUEZ</cp:lastModifiedBy>
  <cp:revision>9</cp:revision>
  <cp:lastPrinted>2021-02-15T09:11:00Z</cp:lastPrinted>
  <dcterms:created xsi:type="dcterms:W3CDTF">2020-10-30T14:09:00Z</dcterms:created>
  <dcterms:modified xsi:type="dcterms:W3CDTF">2021-02-15T09:40:00Z</dcterms:modified>
</cp:coreProperties>
</file>